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DDBF5" w14:textId="77777777" w:rsidR="00121410" w:rsidRPr="0088082F" w:rsidRDefault="00121410" w:rsidP="00840A10">
      <w:pPr>
        <w:pStyle w:val="Nagwek1"/>
        <w:rPr>
          <w:rFonts w:ascii="Verdana" w:hAnsi="Verdana"/>
          <w:sz w:val="18"/>
          <w:szCs w:val="18"/>
          <w:lang w:val="pl-PL"/>
        </w:rPr>
      </w:pPr>
      <w:r w:rsidRPr="0088082F">
        <w:rPr>
          <w:rFonts w:ascii="Verdana" w:hAnsi="Verdana"/>
          <w:sz w:val="18"/>
          <w:szCs w:val="18"/>
          <w:lang w:val="pl-PL"/>
        </w:rPr>
        <w:t>Zakres zamówienia</w:t>
      </w:r>
    </w:p>
    <w:p w14:paraId="5EAC00E5" w14:textId="77777777" w:rsidR="00121410" w:rsidRPr="0088082F" w:rsidRDefault="00121410" w:rsidP="00121410">
      <w:pPr>
        <w:pStyle w:val="bezpunkw"/>
        <w:rPr>
          <w:rFonts w:ascii="Verdana" w:hAnsi="Verdana"/>
          <w:sz w:val="18"/>
          <w:szCs w:val="18"/>
        </w:rPr>
      </w:pPr>
      <w:r w:rsidRPr="0088082F">
        <w:rPr>
          <w:rFonts w:ascii="Verdana" w:hAnsi="Verdana"/>
          <w:sz w:val="18"/>
          <w:szCs w:val="18"/>
        </w:rPr>
        <w:t>Zakres zamówienia obejmuje:</w:t>
      </w:r>
    </w:p>
    <w:p w14:paraId="07AB488E" w14:textId="77777777" w:rsidR="00121410" w:rsidRPr="0088082F" w:rsidRDefault="00121410" w:rsidP="00121410">
      <w:pPr>
        <w:pStyle w:val="Styl2"/>
        <w:rPr>
          <w:rFonts w:ascii="Verdana" w:hAnsi="Verdana"/>
          <w:sz w:val="18"/>
          <w:szCs w:val="18"/>
        </w:rPr>
      </w:pPr>
      <w:r w:rsidRPr="0088082F">
        <w:rPr>
          <w:rFonts w:ascii="Verdana" w:hAnsi="Verdana"/>
          <w:sz w:val="18"/>
          <w:szCs w:val="18"/>
        </w:rPr>
        <w:t>Oprac</w:t>
      </w:r>
      <w:r w:rsidR="000C4FFF" w:rsidRPr="0088082F">
        <w:rPr>
          <w:rFonts w:ascii="Verdana" w:hAnsi="Verdana"/>
          <w:sz w:val="18"/>
          <w:szCs w:val="18"/>
        </w:rPr>
        <w:t>owanie dokumentacji projektowej</w:t>
      </w:r>
      <w:r w:rsidR="000C4FFF" w:rsidRPr="0088082F">
        <w:rPr>
          <w:rFonts w:ascii="Verdana" w:hAnsi="Verdana"/>
          <w:sz w:val="18"/>
          <w:szCs w:val="18"/>
          <w:lang w:val="pl-PL"/>
        </w:rPr>
        <w:t>,</w:t>
      </w:r>
    </w:p>
    <w:p w14:paraId="510B309F" w14:textId="77777777" w:rsidR="00121410" w:rsidRPr="0088082F" w:rsidRDefault="00121410" w:rsidP="00121410">
      <w:pPr>
        <w:pStyle w:val="Styl2"/>
        <w:rPr>
          <w:rFonts w:ascii="Verdana" w:hAnsi="Verdana"/>
          <w:sz w:val="18"/>
          <w:szCs w:val="18"/>
        </w:rPr>
      </w:pPr>
      <w:r w:rsidRPr="0088082F">
        <w:rPr>
          <w:rFonts w:ascii="Verdana" w:hAnsi="Verdana"/>
          <w:sz w:val="18"/>
          <w:szCs w:val="18"/>
          <w:lang w:val="pl-PL"/>
        </w:rPr>
        <w:t>Realizację robót budowlano-montażowych,</w:t>
      </w:r>
    </w:p>
    <w:p w14:paraId="35553714" w14:textId="77777777" w:rsidR="00121410" w:rsidRPr="0088082F" w:rsidRDefault="00121410" w:rsidP="00121410">
      <w:pPr>
        <w:pStyle w:val="Styl2"/>
        <w:rPr>
          <w:rFonts w:ascii="Verdana" w:hAnsi="Verdana"/>
          <w:sz w:val="18"/>
          <w:szCs w:val="18"/>
        </w:rPr>
      </w:pPr>
      <w:r w:rsidRPr="0088082F">
        <w:rPr>
          <w:rFonts w:ascii="Verdana" w:hAnsi="Verdana"/>
          <w:sz w:val="18"/>
          <w:szCs w:val="18"/>
        </w:rPr>
        <w:t>Dostawę wszystkich materiałów niezbędnych do realizacji zadania</w:t>
      </w:r>
      <w:r w:rsidRPr="0088082F">
        <w:rPr>
          <w:rFonts w:ascii="Verdana" w:hAnsi="Verdana"/>
          <w:sz w:val="18"/>
          <w:szCs w:val="18"/>
          <w:lang w:val="pl-PL"/>
        </w:rPr>
        <w:t>,</w:t>
      </w:r>
      <w:r w:rsidRPr="0088082F">
        <w:rPr>
          <w:rFonts w:ascii="Verdana" w:hAnsi="Verdana"/>
          <w:sz w:val="18"/>
          <w:szCs w:val="18"/>
        </w:rPr>
        <w:t xml:space="preserve"> </w:t>
      </w:r>
    </w:p>
    <w:p w14:paraId="212EC2A6"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Przeprowadzenie wszystkich niezbędnych prac demontażowych i utylizacyjnych</w:t>
      </w:r>
      <w:r w:rsidRPr="0088082F">
        <w:rPr>
          <w:rFonts w:ascii="Verdana" w:hAnsi="Verdana"/>
          <w:sz w:val="18"/>
          <w:szCs w:val="18"/>
          <w:lang w:val="pl-PL"/>
        </w:rPr>
        <w:t>,</w:t>
      </w:r>
    </w:p>
    <w:p w14:paraId="19EE1F9E" w14:textId="77777777" w:rsidR="00121410" w:rsidRPr="0088082F" w:rsidRDefault="00121410" w:rsidP="00121410">
      <w:pPr>
        <w:pStyle w:val="Styl2"/>
        <w:rPr>
          <w:rFonts w:ascii="Verdana" w:hAnsi="Verdana"/>
          <w:sz w:val="18"/>
          <w:szCs w:val="18"/>
        </w:rPr>
      </w:pPr>
      <w:r w:rsidRPr="0088082F">
        <w:rPr>
          <w:rFonts w:ascii="Verdana" w:hAnsi="Verdana"/>
          <w:sz w:val="18"/>
          <w:szCs w:val="18"/>
        </w:rPr>
        <w:t xml:space="preserve">Przeprowadzenie prac pomiarowych, badań </w:t>
      </w:r>
      <w:proofErr w:type="spellStart"/>
      <w:r w:rsidRPr="0088082F">
        <w:rPr>
          <w:rFonts w:ascii="Verdana" w:hAnsi="Verdana"/>
          <w:sz w:val="18"/>
          <w:szCs w:val="18"/>
        </w:rPr>
        <w:t>pomontażowych</w:t>
      </w:r>
      <w:proofErr w:type="spellEnd"/>
      <w:r w:rsidRPr="0088082F">
        <w:rPr>
          <w:rFonts w:ascii="Verdana" w:hAnsi="Verdana"/>
          <w:sz w:val="18"/>
          <w:szCs w:val="18"/>
        </w:rPr>
        <w:t>, oraz uczestniczenie w pracach odbiorowych</w:t>
      </w:r>
      <w:r w:rsidRPr="0088082F">
        <w:rPr>
          <w:rFonts w:ascii="Verdana" w:hAnsi="Verdana"/>
          <w:sz w:val="18"/>
          <w:szCs w:val="18"/>
          <w:lang w:val="pl-PL"/>
        </w:rPr>
        <w:t>,</w:t>
      </w:r>
    </w:p>
    <w:p w14:paraId="5F3FA48C" w14:textId="77777777" w:rsidR="00121410" w:rsidRPr="0088082F" w:rsidRDefault="00121410" w:rsidP="00121410">
      <w:pPr>
        <w:pStyle w:val="Styl2"/>
        <w:rPr>
          <w:rFonts w:ascii="Verdana" w:hAnsi="Verdana"/>
          <w:sz w:val="18"/>
          <w:szCs w:val="18"/>
        </w:rPr>
      </w:pPr>
      <w:r w:rsidRPr="0088082F">
        <w:rPr>
          <w:rFonts w:ascii="Verdana" w:hAnsi="Verdana"/>
          <w:sz w:val="18"/>
          <w:szCs w:val="18"/>
        </w:rPr>
        <w:t>Przygotowanie dokumentacji powykonawczej</w:t>
      </w:r>
      <w:r w:rsidRPr="0088082F">
        <w:rPr>
          <w:rFonts w:ascii="Verdana" w:hAnsi="Verdana"/>
          <w:sz w:val="18"/>
          <w:szCs w:val="18"/>
          <w:lang w:val="pl-PL"/>
        </w:rPr>
        <w:t>.</w:t>
      </w:r>
    </w:p>
    <w:p w14:paraId="279878E2" w14:textId="77777777" w:rsidR="00121410" w:rsidRPr="0088082F" w:rsidRDefault="00121410" w:rsidP="00840A10">
      <w:pPr>
        <w:pStyle w:val="Nagwek1"/>
        <w:rPr>
          <w:rFonts w:ascii="Verdana" w:hAnsi="Verdana"/>
          <w:sz w:val="18"/>
          <w:szCs w:val="18"/>
          <w:lang w:val="pl-PL"/>
        </w:rPr>
      </w:pPr>
      <w:bookmarkStart w:id="0" w:name="_Toc312846236"/>
      <w:r w:rsidRPr="0088082F">
        <w:rPr>
          <w:rFonts w:ascii="Verdana" w:hAnsi="Verdana"/>
          <w:sz w:val="18"/>
          <w:szCs w:val="18"/>
          <w:lang w:val="pl-PL"/>
        </w:rPr>
        <w:t>Stan projektowany</w:t>
      </w:r>
      <w:bookmarkEnd w:id="0"/>
    </w:p>
    <w:p w14:paraId="1F6250C4" w14:textId="77777777" w:rsidR="00D41BF7" w:rsidRPr="0088082F" w:rsidRDefault="00121410" w:rsidP="00D41BF7">
      <w:pPr>
        <w:rPr>
          <w:rFonts w:ascii="Verdana" w:hAnsi="Verdana"/>
          <w:sz w:val="18"/>
          <w:szCs w:val="18"/>
        </w:rPr>
      </w:pPr>
      <w:r w:rsidRPr="0088082F">
        <w:rPr>
          <w:rFonts w:ascii="Verdana" w:hAnsi="Verdana"/>
          <w:b/>
          <w:sz w:val="18"/>
          <w:szCs w:val="18"/>
          <w:u w:val="single"/>
        </w:rPr>
        <w:t>Zadanie obejmuje:</w:t>
      </w:r>
      <w:r w:rsidR="00794BF1" w:rsidRPr="0088082F">
        <w:rPr>
          <w:rFonts w:ascii="Verdana" w:hAnsi="Verdana"/>
          <w:sz w:val="18"/>
          <w:szCs w:val="18"/>
        </w:rPr>
        <w:t xml:space="preserve"> </w:t>
      </w:r>
    </w:p>
    <w:p w14:paraId="79677262" w14:textId="5928E7B8" w:rsidR="00FC2152" w:rsidRPr="00FC2152" w:rsidRDefault="00FC2152" w:rsidP="00FC2152">
      <w:pPr>
        <w:pStyle w:val="Nagwek1"/>
        <w:numPr>
          <w:ilvl w:val="0"/>
          <w:numId w:val="0"/>
        </w:numPr>
        <w:ind w:left="432"/>
        <w:rPr>
          <w:rFonts w:ascii="Verdana" w:hAnsi="Verdana" w:cstheme="minorHAnsi"/>
          <w:sz w:val="18"/>
          <w:szCs w:val="18"/>
          <w:lang w:val="pl-PL" w:eastAsia="pl-PL"/>
        </w:rPr>
      </w:pPr>
      <w:r w:rsidRPr="00FC2152">
        <w:rPr>
          <w:rFonts w:ascii="Verdana" w:hAnsi="Verdana" w:cstheme="minorHAnsi"/>
          <w:sz w:val="18"/>
          <w:szCs w:val="18"/>
          <w:lang w:val="pl-PL" w:eastAsia="pl-PL"/>
        </w:rPr>
        <w:t>-  wymiana transformatora na projektowanej stacji SN/</w:t>
      </w:r>
      <w:proofErr w:type="spellStart"/>
      <w:r w:rsidRPr="00FC2152">
        <w:rPr>
          <w:rFonts w:ascii="Verdana" w:hAnsi="Verdana" w:cstheme="minorHAnsi"/>
          <w:sz w:val="18"/>
          <w:szCs w:val="18"/>
          <w:lang w:val="pl-PL" w:eastAsia="pl-PL"/>
        </w:rPr>
        <w:t>nN</w:t>
      </w:r>
      <w:proofErr w:type="spellEnd"/>
      <w:r w:rsidRPr="00FC2152">
        <w:rPr>
          <w:rFonts w:ascii="Verdana" w:hAnsi="Verdana" w:cstheme="minorHAnsi"/>
          <w:sz w:val="18"/>
          <w:szCs w:val="18"/>
          <w:lang w:val="pl-PL" w:eastAsia="pl-PL"/>
        </w:rPr>
        <w:t xml:space="preserve"> (wg UP nr 24-D8/UP/02737) na 400kVA</w:t>
      </w:r>
    </w:p>
    <w:p w14:paraId="19C140CD" w14:textId="36FB223D" w:rsidR="003B1B69" w:rsidRPr="00FC2152" w:rsidRDefault="00FC2152" w:rsidP="00FC2152">
      <w:pPr>
        <w:pStyle w:val="Nagwek1"/>
        <w:numPr>
          <w:ilvl w:val="0"/>
          <w:numId w:val="0"/>
        </w:numPr>
        <w:ind w:left="432"/>
        <w:rPr>
          <w:rFonts w:ascii="Verdana" w:hAnsi="Verdana" w:cstheme="minorHAnsi"/>
          <w:sz w:val="18"/>
          <w:szCs w:val="18"/>
        </w:rPr>
      </w:pPr>
      <w:r w:rsidRPr="00FC2152">
        <w:rPr>
          <w:rFonts w:ascii="Verdana" w:hAnsi="Verdana" w:cstheme="minorHAnsi"/>
          <w:sz w:val="18"/>
          <w:szCs w:val="18"/>
          <w:lang w:val="pl-PL" w:eastAsia="pl-PL"/>
        </w:rPr>
        <w:t>- budowa linii kablowej YAKXS 4x240 mm2 ok. 360m wraz ze złączem kablowo-</w:t>
      </w:r>
      <w:r>
        <w:rPr>
          <w:rFonts w:ascii="Verdana" w:hAnsi="Verdana" w:cstheme="minorHAnsi"/>
          <w:sz w:val="18"/>
          <w:szCs w:val="18"/>
          <w:lang w:val="pl-PL" w:eastAsia="pl-PL"/>
        </w:rPr>
        <w:t xml:space="preserve">pomiarowym </w:t>
      </w:r>
      <w:r w:rsidRPr="00FC2152">
        <w:rPr>
          <w:rFonts w:ascii="Verdana" w:hAnsi="Verdana" w:cstheme="minorHAnsi"/>
          <w:sz w:val="18"/>
          <w:szCs w:val="18"/>
          <w:lang w:val="pl-PL" w:eastAsia="pl-PL"/>
        </w:rPr>
        <w:t>ZK-4 RBL+14P – 1szt</w:t>
      </w:r>
    </w:p>
    <w:p w14:paraId="25DFCAE5" w14:textId="77777777" w:rsidR="00121410" w:rsidRPr="0088082F" w:rsidRDefault="00121410" w:rsidP="003B1B69">
      <w:pPr>
        <w:pStyle w:val="Nagwek1"/>
        <w:rPr>
          <w:rFonts w:ascii="Verdana" w:hAnsi="Verdana"/>
          <w:sz w:val="18"/>
          <w:szCs w:val="18"/>
        </w:rPr>
      </w:pPr>
      <w:r w:rsidRPr="0088082F">
        <w:rPr>
          <w:rFonts w:ascii="Verdana" w:hAnsi="Verdana"/>
          <w:sz w:val="18"/>
          <w:szCs w:val="18"/>
        </w:rPr>
        <w:t>Przygotowanie dokumentacji projektowej</w:t>
      </w:r>
    </w:p>
    <w:p w14:paraId="1577858A"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1" w:name="_Toc312846238"/>
      <w:r w:rsidRPr="0088082F">
        <w:rPr>
          <w:rFonts w:ascii="Verdana" w:hAnsi="Verdana"/>
          <w:b/>
          <w:sz w:val="18"/>
          <w:szCs w:val="18"/>
        </w:rPr>
        <w:t>Wymagania ogólne</w:t>
      </w:r>
      <w:bookmarkEnd w:id="1"/>
    </w:p>
    <w:p w14:paraId="254ACA83" w14:textId="77777777" w:rsidR="00A71BDA" w:rsidRPr="0088082F" w:rsidRDefault="00A71BDA" w:rsidP="005776CB">
      <w:pPr>
        <w:widowControl w:val="0"/>
        <w:numPr>
          <w:ilvl w:val="0"/>
          <w:numId w:val="14"/>
        </w:numPr>
        <w:outlineLvl w:val="3"/>
        <w:rPr>
          <w:rFonts w:ascii="Verdana" w:hAnsi="Verdana"/>
          <w:color w:val="000000"/>
          <w:sz w:val="18"/>
          <w:szCs w:val="18"/>
        </w:rPr>
      </w:pPr>
      <w:r w:rsidRPr="0088082F">
        <w:rPr>
          <w:rFonts w:ascii="Verdana" w:hAnsi="Verdana"/>
          <w:color w:val="000000"/>
          <w:sz w:val="18"/>
          <w:szCs w:val="18"/>
        </w:rPr>
        <w:t>Zamówienie w zakresie dokumentacji projektowej obejmuje, uzyskanie kompletnej dokumentacji projektowej  (w tym projektu budowlanego i projektu wykonawczego) dla budowy urządzeń elektroenergetycznych, sporządzonej zgodnie z normami, przepisami, zasadami współczesnej wiedzy technicznej, przepisami BHP, a w szczególności:</w:t>
      </w:r>
    </w:p>
    <w:p w14:paraId="4147D317" w14:textId="77777777" w:rsidR="00A71BDA" w:rsidRPr="0088082F" w:rsidRDefault="00A71BDA" w:rsidP="005776CB">
      <w:pPr>
        <w:numPr>
          <w:ilvl w:val="0"/>
          <w:numId w:val="18"/>
        </w:numPr>
        <w:spacing w:before="0" w:after="0"/>
        <w:rPr>
          <w:rFonts w:ascii="Verdana" w:hAnsi="Verdana"/>
          <w:color w:val="000000"/>
          <w:sz w:val="18"/>
          <w:szCs w:val="18"/>
        </w:rPr>
      </w:pPr>
      <w:bookmarkStart w:id="2" w:name="_Toc312846239"/>
      <w:r w:rsidRPr="0088082F">
        <w:rPr>
          <w:rFonts w:ascii="Verdana" w:hAnsi="Verdana"/>
          <w:color w:val="000000"/>
          <w:sz w:val="18"/>
          <w:szCs w:val="18"/>
        </w:rPr>
        <w:t>Przepisami Prawa Budowlanego i Prawa Energetycznego.</w:t>
      </w:r>
    </w:p>
    <w:p w14:paraId="7B79E87A" w14:textId="77777777" w:rsidR="00A71BDA" w:rsidRPr="0088082F" w:rsidRDefault="00A71BDA"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Rozporządzeniem Ministra Infrastruktury z dnia 2 września 2004 r. w sprawie szczegółowego zakresu i formy dokumentacji projektowej.</w:t>
      </w:r>
    </w:p>
    <w:p w14:paraId="0ED88955" w14:textId="77777777" w:rsidR="00A71BDA" w:rsidRPr="0088082F" w:rsidRDefault="0052169C" w:rsidP="005776CB">
      <w:pPr>
        <w:numPr>
          <w:ilvl w:val="0"/>
          <w:numId w:val="18"/>
        </w:numPr>
        <w:spacing w:before="0" w:after="0"/>
        <w:rPr>
          <w:rFonts w:ascii="Verdana" w:hAnsi="Verdana"/>
          <w:color w:val="000000"/>
          <w:sz w:val="18"/>
          <w:szCs w:val="18"/>
        </w:rPr>
      </w:pPr>
      <w:r w:rsidRPr="0088082F">
        <w:rPr>
          <w:rFonts w:ascii="Verdana" w:hAnsi="Verdana"/>
          <w:color w:val="000000"/>
          <w:sz w:val="18"/>
          <w:szCs w:val="18"/>
        </w:rPr>
        <w:t xml:space="preserve">Rozporządzeniem Ministra Transportu, Budownictwa i Gospodarki Morskiej z dnia </w:t>
      </w:r>
      <w:r w:rsidRPr="0088082F">
        <w:rPr>
          <w:rFonts w:ascii="Verdana" w:hAnsi="Verdana"/>
          <w:color w:val="000000"/>
          <w:sz w:val="18"/>
          <w:szCs w:val="18"/>
        </w:rPr>
        <w:br/>
        <w:t>25 kwietnia 2012 r. w sprawie szczegółowego zakresu i formy projektu budowlanego.</w:t>
      </w:r>
    </w:p>
    <w:p w14:paraId="241942D8" w14:textId="77777777" w:rsidR="00A71BDA" w:rsidRPr="0088082F" w:rsidRDefault="00A71BDA" w:rsidP="005776CB">
      <w:pPr>
        <w:numPr>
          <w:ilvl w:val="0"/>
          <w:numId w:val="18"/>
        </w:numPr>
        <w:spacing w:before="0" w:after="0"/>
        <w:rPr>
          <w:rFonts w:ascii="Verdana" w:hAnsi="Verdana"/>
          <w:bCs/>
          <w:color w:val="000000"/>
          <w:sz w:val="18"/>
          <w:szCs w:val="18"/>
        </w:rPr>
      </w:pPr>
      <w:r w:rsidRPr="0088082F">
        <w:rPr>
          <w:rFonts w:ascii="Verdana" w:hAnsi="Verdana"/>
          <w:color w:val="000000"/>
          <w:sz w:val="18"/>
          <w:szCs w:val="18"/>
        </w:rPr>
        <w:t xml:space="preserve">Dokumentacja powinna zawierać wszystkie niezbędne uzgodnienia i ostateczne decyzje uprawniające Zamawiającego do </w:t>
      </w:r>
      <w:r w:rsidRPr="0088082F">
        <w:rPr>
          <w:rFonts w:ascii="Verdana" w:hAnsi="Verdana"/>
          <w:bCs/>
          <w:color w:val="000000"/>
          <w:sz w:val="18"/>
          <w:szCs w:val="18"/>
        </w:rPr>
        <w:t>przebudowy sieci elektroenergetycznej w/w zakresie</w:t>
      </w:r>
    </w:p>
    <w:p w14:paraId="78261E73" w14:textId="77777777" w:rsidR="00C2698E" w:rsidRPr="0088082F" w:rsidRDefault="00C2698E" w:rsidP="005776CB">
      <w:pPr>
        <w:numPr>
          <w:ilvl w:val="0"/>
          <w:numId w:val="18"/>
        </w:numPr>
        <w:spacing w:before="0" w:after="0"/>
        <w:rPr>
          <w:rStyle w:val="Hipercze"/>
          <w:rFonts w:ascii="Verdana" w:hAnsi="Verdana"/>
          <w:color w:val="auto"/>
          <w:sz w:val="18"/>
          <w:szCs w:val="18"/>
          <w:lang w:val="x-none" w:eastAsia="x-none"/>
        </w:rPr>
      </w:pPr>
      <w:r w:rsidRPr="0088082F">
        <w:rPr>
          <w:rFonts w:ascii="Verdana" w:hAnsi="Verdana"/>
          <w:sz w:val="18"/>
          <w:szCs w:val="18"/>
        </w:rPr>
        <w:t xml:space="preserve">Rozwiązania techniczne, zastosowanie materiałów i urządzeń elektroenergetycznych winny być zgodne z obowiązującymi w PGE Dystrybucja S.A. Oddział Łódź standardami budowy urządzeń objętych w opracowaniu „Wytyczne do budowy systemów elektroenergetycznych w PGE Dystrybucja S.A.” dostępne na stronie </w:t>
      </w:r>
      <w:hyperlink r:id="rId12" w:history="1">
        <w:r w:rsidR="0095007B" w:rsidRPr="0088082F">
          <w:rPr>
            <w:rStyle w:val="Hipercze"/>
            <w:rFonts w:ascii="Verdana" w:hAnsi="Verdana"/>
            <w:sz w:val="18"/>
            <w:szCs w:val="18"/>
            <w:lang w:val="x-none" w:eastAsia="x-none"/>
          </w:rPr>
          <w:t>http://www.pgedystrybucja.pl/</w:t>
        </w:r>
        <w:r w:rsidR="0095007B" w:rsidRPr="0088082F">
          <w:rPr>
            <w:rStyle w:val="Hipercze"/>
            <w:rFonts w:ascii="Verdana" w:hAnsi="Verdana"/>
            <w:sz w:val="18"/>
            <w:szCs w:val="18"/>
            <w:lang w:eastAsia="x-none"/>
          </w:rPr>
          <w:t>strefa</w:t>
        </w:r>
        <w:r w:rsidR="0095007B" w:rsidRPr="0088082F">
          <w:rPr>
            <w:rStyle w:val="Hipercze"/>
            <w:rFonts w:ascii="Verdana" w:hAnsi="Verdana"/>
            <w:sz w:val="18"/>
            <w:szCs w:val="18"/>
            <w:lang w:val="x-none" w:eastAsia="x-none"/>
          </w:rPr>
          <w:t>-klienta/</w:t>
        </w:r>
        <w:proofErr w:type="spellStart"/>
        <w:r w:rsidR="0095007B" w:rsidRPr="0088082F">
          <w:rPr>
            <w:rStyle w:val="Hipercze"/>
            <w:rFonts w:ascii="Verdana" w:hAnsi="Verdana"/>
            <w:sz w:val="18"/>
            <w:szCs w:val="18"/>
            <w:lang w:val="x-none" w:eastAsia="x-none"/>
          </w:rPr>
          <w:t>przydatne-dokumenty</w:t>
        </w:r>
        <w:proofErr w:type="spellEnd"/>
      </w:hyperlink>
      <w:r w:rsidR="008954EC" w:rsidRPr="0088082F">
        <w:rPr>
          <w:rStyle w:val="Hipercze"/>
          <w:rFonts w:ascii="Verdana" w:hAnsi="Verdana"/>
          <w:color w:val="auto"/>
          <w:sz w:val="18"/>
          <w:szCs w:val="18"/>
          <w:lang w:eastAsia="x-none"/>
        </w:rPr>
        <w:t xml:space="preserve"> </w:t>
      </w:r>
    </w:p>
    <w:p w14:paraId="696B14A4"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Zakres dokumentacji projektowej</w:t>
      </w:r>
      <w:bookmarkEnd w:id="2"/>
    </w:p>
    <w:p w14:paraId="4C03C2F3" w14:textId="77777777" w:rsidR="00A71BDA" w:rsidRPr="0088082F" w:rsidRDefault="00A71BDA" w:rsidP="00A71BDA">
      <w:pPr>
        <w:ind w:left="0" w:firstLine="426"/>
        <w:rPr>
          <w:rFonts w:ascii="Verdana" w:hAnsi="Verdana"/>
          <w:sz w:val="18"/>
          <w:szCs w:val="18"/>
        </w:rPr>
      </w:pPr>
      <w:r w:rsidRPr="0088082F">
        <w:rPr>
          <w:rFonts w:ascii="Verdana" w:hAnsi="Verdana"/>
          <w:sz w:val="18"/>
          <w:szCs w:val="18"/>
        </w:rPr>
        <w:t>Zamówienie w zakresie dokumentacji projektowej obejmuje w szczególności:</w:t>
      </w:r>
    </w:p>
    <w:p w14:paraId="475AC948"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przez Wykonawcę kompletu niezbędnych map, podkładów i inwentaryzacji geodezyjnej oraz ich aktualizacji.</w:t>
      </w:r>
    </w:p>
    <w:p w14:paraId="00E8A34E"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Uzyskanie w zakresie każdej nieruchomości, na której zlokalizowane są urządzenia elektroenergetyczne w zakresie niezbędnym do wykonania zadania, aktualnego wypisu z ewidencji gruntów i sprawdzenie wypisu poprzez porównanie z zapisami Ksiąg Wieczystych. Sporządzenie wykazu właścicieli gruntów, na których zlokalizowane są urządzenia elektroenergetyczne w zakresie niezbędnym do wykonania zadania.</w:t>
      </w:r>
    </w:p>
    <w:p w14:paraId="77CD9A22"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Przygotowanie z opisem, wypełnienie oraz podpisanie wszystkich wniosków w imieniu Zamawiającego do urzędów administracji państwowej, terytorialnej i  terenowej o wydanie wszystkich decyzji związanych z wykonywaniem dokumentacji projektowej oraz udzielenie </w:t>
      </w:r>
      <w:r w:rsidRPr="0088082F">
        <w:rPr>
          <w:rFonts w:ascii="Verdana" w:hAnsi="Verdana"/>
          <w:color w:val="000000"/>
          <w:sz w:val="18"/>
          <w:szCs w:val="18"/>
        </w:rPr>
        <w:lastRenderedPageBreak/>
        <w:t xml:space="preserve">wszelkich wyjaśnień w Urzędach Administracyjnych (w tym również reprezentowanie Zamawiającego w postępowaniach administracyjnych i sądowych), a dotyczących w/w wniosków. </w:t>
      </w:r>
    </w:p>
    <w:p w14:paraId="259F106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Pokrycie wszelkich opłat wynikających z obowiązujących przepisów związanych z uzyskaniem dokumentacji prawnej.</w:t>
      </w:r>
    </w:p>
    <w:p w14:paraId="6244FCC8" w14:textId="77777777" w:rsidR="00C2698E" w:rsidRPr="0088082F" w:rsidRDefault="00C2698E" w:rsidP="005776CB">
      <w:pPr>
        <w:widowControl w:val="0"/>
        <w:numPr>
          <w:ilvl w:val="0"/>
          <w:numId w:val="15"/>
        </w:numPr>
        <w:spacing w:before="0" w:after="0"/>
        <w:outlineLvl w:val="3"/>
        <w:rPr>
          <w:rFonts w:ascii="Verdana" w:hAnsi="Verdana" w:cs="Calibri"/>
          <w:sz w:val="18"/>
          <w:szCs w:val="18"/>
        </w:rPr>
      </w:pPr>
      <w:r w:rsidRPr="0088082F">
        <w:rPr>
          <w:rFonts w:ascii="Verdana" w:hAnsi="Verdana" w:cs="Calibri"/>
          <w:sz w:val="18"/>
          <w:szCs w:val="18"/>
        </w:rPr>
        <w:t xml:space="preserve">Opracowanie </w:t>
      </w:r>
      <w:r w:rsidR="009C5DE8" w:rsidRPr="0088082F">
        <w:rPr>
          <w:rFonts w:ascii="Verdana" w:hAnsi="Verdana" w:cs="Calibri"/>
          <w:sz w:val="18"/>
          <w:szCs w:val="18"/>
        </w:rPr>
        <w:t>dokumentacji techniczno-prawnej</w:t>
      </w:r>
    </w:p>
    <w:p w14:paraId="0BA27BCC"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będzie przedłożona Zamawiającemu do uzgodnień i akceptacji. Uzgodnienie przez Zamawiającego dokumentacji nie zwalnia Wykonawcy od zrealizowania zakresu prac zgodnie z wiedzą techniczną.</w:t>
      </w:r>
    </w:p>
    <w:p w14:paraId="7373ED3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Dokumentacja projektowa musi być uzgodniona przez Zamawiającego przed zgłoszeniem wykonania robót budowlano – montażowych i ich rozpoczęciem.</w:t>
      </w:r>
    </w:p>
    <w:p w14:paraId="41613CD7"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Wykonawca w ramach wykonania przedmiotu umowy zobowiązany jest do pełnienia nadzoru autorskiego na budowie realizowanej według wykonanej przez siebie dokumentacji projektowej, w zakresie czynności wynikających z Prawa Budowlanego</w:t>
      </w:r>
    </w:p>
    <w:p w14:paraId="4A67CB5D"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Uzyskanie prawomocnego pozwolenia na budowę lub niezakwestionowanego </w:t>
      </w:r>
      <w:r w:rsidRPr="0088082F">
        <w:rPr>
          <w:rFonts w:ascii="Verdana" w:hAnsi="Verdana"/>
          <w:color w:val="000000"/>
          <w:sz w:val="18"/>
          <w:szCs w:val="18"/>
          <w:u w:val="single"/>
        </w:rPr>
        <w:t>zgłoszenia robót do Starostwa Powiatowego</w:t>
      </w:r>
      <w:r w:rsidRPr="0088082F">
        <w:rPr>
          <w:rFonts w:ascii="Verdana" w:hAnsi="Verdana"/>
          <w:color w:val="000000"/>
          <w:sz w:val="18"/>
          <w:szCs w:val="18"/>
        </w:rPr>
        <w:t>.</w:t>
      </w:r>
    </w:p>
    <w:p w14:paraId="0AF17EAA" w14:textId="77777777" w:rsidR="00A71BDA" w:rsidRPr="0088082F" w:rsidRDefault="00A71BDA" w:rsidP="005776CB">
      <w:pPr>
        <w:widowControl w:val="0"/>
        <w:numPr>
          <w:ilvl w:val="0"/>
          <w:numId w:val="15"/>
        </w:numPr>
        <w:outlineLvl w:val="3"/>
        <w:rPr>
          <w:rFonts w:ascii="Verdana" w:hAnsi="Verdana"/>
          <w:color w:val="000000"/>
          <w:sz w:val="18"/>
          <w:szCs w:val="18"/>
        </w:rPr>
      </w:pPr>
      <w:r w:rsidRPr="0088082F">
        <w:rPr>
          <w:rFonts w:ascii="Verdana" w:hAnsi="Verdana"/>
          <w:color w:val="000000"/>
          <w:sz w:val="18"/>
          <w:szCs w:val="18"/>
        </w:rPr>
        <w:t xml:space="preserve">W dokumentacji  projektowej  utrzymać zgodność  nadanych </w:t>
      </w:r>
      <w:proofErr w:type="spellStart"/>
      <w:r w:rsidRPr="0088082F">
        <w:rPr>
          <w:rFonts w:ascii="Verdana" w:hAnsi="Verdana"/>
          <w:color w:val="000000"/>
          <w:sz w:val="18"/>
          <w:szCs w:val="18"/>
        </w:rPr>
        <w:t>oznakowań</w:t>
      </w:r>
      <w:proofErr w:type="spellEnd"/>
      <w:r w:rsidRPr="0088082F">
        <w:rPr>
          <w:rFonts w:ascii="Verdana" w:hAnsi="Verdana"/>
          <w:color w:val="000000"/>
          <w:sz w:val="18"/>
          <w:szCs w:val="18"/>
        </w:rPr>
        <w:t>, opisów,  relacji, identyfikujących urządzenia w terenie.</w:t>
      </w:r>
    </w:p>
    <w:p w14:paraId="6D94E4FF"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bookmarkStart w:id="3" w:name="_Toc312846240"/>
      <w:r w:rsidRPr="0088082F">
        <w:rPr>
          <w:rFonts w:ascii="Verdana" w:hAnsi="Verdana"/>
          <w:b/>
          <w:sz w:val="18"/>
          <w:szCs w:val="18"/>
        </w:rPr>
        <w:t>Nabywanie praw do nieruchomości</w:t>
      </w:r>
      <w:bookmarkEnd w:id="3"/>
    </w:p>
    <w:p w14:paraId="0421EF0B" w14:textId="77777777" w:rsidR="00F135BF" w:rsidRPr="0088082F" w:rsidRDefault="00F135BF" w:rsidP="00F135BF">
      <w:pPr>
        <w:pStyle w:val="Akapitzlist"/>
        <w:spacing w:before="0" w:after="0"/>
        <w:ind w:left="360" w:firstLine="0"/>
        <w:rPr>
          <w:rFonts w:ascii="Verdana" w:hAnsi="Verdana" w:cs="Calibri"/>
          <w:sz w:val="18"/>
          <w:szCs w:val="18"/>
        </w:rPr>
      </w:pPr>
      <w:bookmarkStart w:id="4" w:name="_Toc312846241"/>
      <w:r w:rsidRPr="0088082F">
        <w:rPr>
          <w:rFonts w:ascii="Verdana" w:hAnsi="Verdana" w:cs="Calibri"/>
          <w:sz w:val="18"/>
          <w:szCs w:val="18"/>
        </w:rPr>
        <w:t>Wykonawca zobowiązany jest do uzyskania, w imieniu i na rzecz Zamawiającego, praw do dysponowania nieruchomościami na cele budowlane oraz ich udostępnienia w celu budowy sieci i urządzeń energetycznych oraz ich późniejszej eksploatacji. W tym zakresie Wykonawca odpowiada za:</w:t>
      </w:r>
    </w:p>
    <w:p w14:paraId="24DC3BC2"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Calibri"/>
          <w:sz w:val="18"/>
          <w:szCs w:val="18"/>
        </w:rPr>
        <w:t xml:space="preserve">przeprowadzenie </w:t>
      </w:r>
      <w:r w:rsidRPr="0088082F">
        <w:rPr>
          <w:rFonts w:ascii="Verdana" w:hAnsi="Verdana" w:cs="Arial"/>
          <w:sz w:val="18"/>
          <w:szCs w:val="18"/>
        </w:rPr>
        <w:t xml:space="preserve">negocjacji z właścicielami lub użytkownikami wieczystymi nieruchomości, których celem jest pozyskanie tytułu prawnego do nieruchomości lub – </w:t>
      </w:r>
      <w:r w:rsidRPr="0088082F">
        <w:rPr>
          <w:rFonts w:ascii="Verdana" w:hAnsi="Verdana" w:cs="Arial"/>
          <w:sz w:val="18"/>
          <w:szCs w:val="18"/>
        </w:rPr>
        <w:br/>
        <w:t xml:space="preserve">w razie takiej konieczności - przeprowadzenie rokowań poprzedzających wszczęcie postępowania administracyjnego w przedmiocie ograniczenia sposobu korzystania </w:t>
      </w:r>
      <w:r w:rsidRPr="0088082F">
        <w:rPr>
          <w:rFonts w:ascii="Verdana" w:hAnsi="Verdana" w:cs="Arial"/>
          <w:sz w:val="18"/>
          <w:szCs w:val="18"/>
        </w:rPr>
        <w:br/>
        <w:t xml:space="preserve">z nieruchomości na podstawy przepisów ustawy Ustawa z dnia 21 sierpnia 1997 r. </w:t>
      </w:r>
      <w:r w:rsidRPr="0088082F">
        <w:rPr>
          <w:rFonts w:ascii="Verdana" w:hAnsi="Verdana" w:cs="Arial"/>
          <w:sz w:val="18"/>
          <w:szCs w:val="18"/>
        </w:rPr>
        <w:br/>
        <w:t>o gospodarce nieruchomościami (</w:t>
      </w:r>
      <w:proofErr w:type="spellStart"/>
      <w:r w:rsidRPr="0088082F">
        <w:rPr>
          <w:rFonts w:ascii="Verdana" w:hAnsi="Verdana" w:cs="Arial"/>
          <w:sz w:val="18"/>
          <w:szCs w:val="18"/>
        </w:rPr>
        <w:t>t.j</w:t>
      </w:r>
      <w:proofErr w:type="spellEnd"/>
      <w:r w:rsidRPr="0088082F">
        <w:rPr>
          <w:rFonts w:ascii="Verdana" w:hAnsi="Verdana" w:cs="Arial"/>
          <w:sz w:val="18"/>
          <w:szCs w:val="18"/>
        </w:rPr>
        <w:t>. Dz. U. z 2024 r. poz. 1145),</w:t>
      </w:r>
    </w:p>
    <w:p w14:paraId="2FED553F"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zawarcie w imieniu i na rzecz Zamawiającego porozumień z właścicielami lub użytkownikami wieczystymi nieruchomości ustalających warunki udostępnienia nieruchomości w celu budowy sieci i urządzeń energetycznych oraz ich późniejszej eksploatacji oraz warunków ustanowienia w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w oparciu o wzór porozumienia udostępniony przez Zamawiającego, </w:t>
      </w:r>
    </w:p>
    <w:p w14:paraId="3EEC2E93"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w przypadku braku uzgodnienia stanowiska  w toku negocjacji/rokowań – przeprowadzenie postępowań administracyjnych lub postępowań sądowych, w których celem jest pozyskanie trwałych tytułów do nieruchomości, gdy są one wymagane,</w:t>
      </w:r>
    </w:p>
    <w:p w14:paraId="05C38B55" w14:textId="77777777" w:rsidR="00F135BF" w:rsidRPr="0088082F" w:rsidRDefault="00F135BF" w:rsidP="00F135BF">
      <w:pPr>
        <w:pStyle w:val="Akapitzlist"/>
        <w:numPr>
          <w:ilvl w:val="0"/>
          <w:numId w:val="24"/>
        </w:numPr>
        <w:spacing w:before="0" w:after="0"/>
        <w:rPr>
          <w:rFonts w:ascii="Verdana" w:hAnsi="Verdana" w:cs="Calibri"/>
          <w:sz w:val="18"/>
          <w:szCs w:val="18"/>
        </w:rPr>
      </w:pPr>
      <w:r w:rsidRPr="0088082F">
        <w:rPr>
          <w:rFonts w:ascii="Verdana" w:hAnsi="Verdana" w:cs="Arial"/>
          <w:sz w:val="18"/>
          <w:szCs w:val="18"/>
        </w:rPr>
        <w:t xml:space="preserve">zgromadzenie dokumentacji związanej z pozyskaniem tytułu prawnego do nieruchomości (w tym udokumentowanie przeprowadzonych negocjacji, kalkulacji dot. wysokości wynagrodzenia, zawartych we właściwej formie porozumień oraz umów).  </w:t>
      </w:r>
    </w:p>
    <w:p w14:paraId="39C4EBC2" w14:textId="77777777" w:rsidR="00F135BF" w:rsidRPr="0088082F" w:rsidRDefault="00F135BF" w:rsidP="00F135BF">
      <w:pPr>
        <w:ind w:left="720"/>
        <w:rPr>
          <w:rFonts w:ascii="Verdana" w:hAnsi="Verdana" w:cs="Arial"/>
          <w:sz w:val="18"/>
          <w:szCs w:val="18"/>
        </w:rPr>
      </w:pPr>
      <w:r w:rsidRPr="0088082F">
        <w:rPr>
          <w:rFonts w:ascii="Verdana" w:hAnsi="Verdana" w:cs="Arial"/>
          <w:sz w:val="18"/>
          <w:szCs w:val="18"/>
        </w:rPr>
        <w:t xml:space="preserve">Dla inwestycji z zakresu sieci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Zamawiający wymaga pozyskania:</w:t>
      </w:r>
    </w:p>
    <w:p w14:paraId="52954DF0"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dla obiektów kubaturowych takich jak stacje SN/</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oraz złącza kablowe SN – trwałego tytułu do nieruchomości w postaci służebności </w:t>
      </w:r>
      <w:proofErr w:type="spellStart"/>
      <w:r w:rsidRPr="0088082F">
        <w:rPr>
          <w:rFonts w:ascii="Verdana" w:hAnsi="Verdana" w:cs="Arial"/>
          <w:sz w:val="18"/>
          <w:szCs w:val="18"/>
        </w:rPr>
        <w:t>przesyłu</w:t>
      </w:r>
      <w:proofErr w:type="spellEnd"/>
      <w:r w:rsidRPr="0088082F">
        <w:rPr>
          <w:rFonts w:ascii="Verdana" w:hAnsi="Verdana" w:cs="Arial"/>
          <w:sz w:val="18"/>
          <w:szCs w:val="18"/>
        </w:rPr>
        <w:t xml:space="preserve"> lub decyzji administracyjnie ograniczającej sposób korzystania z nieruchomości,</w:t>
      </w:r>
    </w:p>
    <w:p w14:paraId="44DBCF92" w14:textId="77777777" w:rsidR="00F135BF" w:rsidRPr="0088082F" w:rsidRDefault="00F135BF" w:rsidP="00F135BF">
      <w:pPr>
        <w:numPr>
          <w:ilvl w:val="0"/>
          <w:numId w:val="23"/>
        </w:numPr>
        <w:spacing w:before="0" w:after="0"/>
        <w:ind w:left="1134" w:hanging="425"/>
        <w:rPr>
          <w:rFonts w:ascii="Verdana" w:hAnsi="Verdana" w:cs="Arial"/>
          <w:sz w:val="18"/>
          <w:szCs w:val="18"/>
        </w:rPr>
      </w:pPr>
      <w:r w:rsidRPr="0088082F">
        <w:rPr>
          <w:rFonts w:ascii="Verdana" w:hAnsi="Verdana" w:cs="Arial"/>
          <w:sz w:val="18"/>
          <w:szCs w:val="18"/>
        </w:rPr>
        <w:t xml:space="preserve">dla obiektów liniowych SN i </w:t>
      </w:r>
      <w:proofErr w:type="spellStart"/>
      <w:r w:rsidRPr="0088082F">
        <w:rPr>
          <w:rFonts w:ascii="Verdana" w:hAnsi="Verdana" w:cs="Arial"/>
          <w:sz w:val="18"/>
          <w:szCs w:val="18"/>
        </w:rPr>
        <w:t>nN</w:t>
      </w:r>
      <w:proofErr w:type="spellEnd"/>
      <w:r w:rsidRPr="0088082F">
        <w:rPr>
          <w:rFonts w:ascii="Verdana" w:hAnsi="Verdana" w:cs="Arial"/>
          <w:sz w:val="18"/>
          <w:szCs w:val="18"/>
        </w:rPr>
        <w:t xml:space="preserve"> – trwałego tytułu do nieruchomości (</w:t>
      </w:r>
      <w:proofErr w:type="spellStart"/>
      <w:r w:rsidRPr="0088082F">
        <w:rPr>
          <w:rFonts w:ascii="Verdana" w:hAnsi="Verdana" w:cs="Arial"/>
          <w:sz w:val="18"/>
          <w:szCs w:val="18"/>
        </w:rPr>
        <w:t>j.w</w:t>
      </w:r>
      <w:proofErr w:type="spellEnd"/>
      <w:r w:rsidRPr="0088082F">
        <w:rPr>
          <w:rFonts w:ascii="Verdana" w:hAnsi="Verdana" w:cs="Arial"/>
          <w:sz w:val="18"/>
          <w:szCs w:val="18"/>
        </w:rPr>
        <w:t xml:space="preserve">.) lub umowy </w:t>
      </w:r>
      <w:r w:rsidRPr="0088082F">
        <w:rPr>
          <w:rFonts w:ascii="Verdana" w:hAnsi="Verdana" w:cs="Arial"/>
          <w:sz w:val="18"/>
          <w:szCs w:val="18"/>
        </w:rPr>
        <w:br/>
        <w:t>z właścicielami/użytkownikami wieczystymi nieruchomości.</w:t>
      </w:r>
    </w:p>
    <w:p w14:paraId="3FB6F6A5" w14:textId="77777777" w:rsidR="00C2698E" w:rsidRPr="0088082F" w:rsidRDefault="00F135BF" w:rsidP="00F135BF">
      <w:pPr>
        <w:widowControl w:val="0"/>
        <w:ind w:left="357" w:firstLine="0"/>
        <w:outlineLvl w:val="3"/>
        <w:rPr>
          <w:rFonts w:ascii="Verdana" w:hAnsi="Verdana" w:cstheme="minorHAnsi"/>
          <w:sz w:val="18"/>
          <w:szCs w:val="18"/>
          <w:u w:val="single"/>
        </w:rPr>
      </w:pPr>
      <w:r w:rsidRPr="0088082F">
        <w:rPr>
          <w:rFonts w:ascii="Verdana" w:hAnsi="Verdana" w:cs="Arial"/>
          <w:sz w:val="18"/>
          <w:szCs w:val="18"/>
        </w:rPr>
        <w:t xml:space="preserve">Szczegółowe zasady pozyskiwania tytułu prawnego do nieruchomości określają </w:t>
      </w:r>
      <w:r w:rsidRPr="0088082F">
        <w:rPr>
          <w:rFonts w:ascii="Verdana" w:hAnsi="Verdana" w:cs="Arial"/>
          <w:i/>
          <w:sz w:val="18"/>
          <w:szCs w:val="18"/>
        </w:rPr>
        <w:t>Wytyczne dla opracowania dokumentacji projektowych w zakresie pozyskiwania tytułów prawnych do nieruchomości dla infrastruktury</w:t>
      </w:r>
      <w:r w:rsidRPr="0088082F">
        <w:rPr>
          <w:rFonts w:ascii="Verdana" w:hAnsi="Verdana" w:cs="Arial"/>
          <w:sz w:val="18"/>
          <w:szCs w:val="18"/>
        </w:rPr>
        <w:t xml:space="preserve">, które stanowią załącznik do dokumentacji zakupowej. </w:t>
      </w:r>
      <w:r w:rsidR="00C2698E" w:rsidRPr="0088082F">
        <w:rPr>
          <w:rFonts w:ascii="Verdana" w:hAnsi="Verdana" w:cstheme="minorHAnsi"/>
          <w:sz w:val="18"/>
          <w:szCs w:val="18"/>
        </w:rPr>
        <w:t xml:space="preserve"> </w:t>
      </w:r>
    </w:p>
    <w:p w14:paraId="6920F347" w14:textId="77777777" w:rsidR="00A71BDA" w:rsidRPr="0088082F" w:rsidRDefault="00A71BDA" w:rsidP="00A71BDA">
      <w:pPr>
        <w:keepNext/>
        <w:numPr>
          <w:ilvl w:val="1"/>
          <w:numId w:val="1"/>
        </w:numPr>
        <w:spacing w:before="160" w:line="276" w:lineRule="auto"/>
        <w:ind w:left="1002"/>
        <w:outlineLvl w:val="1"/>
        <w:rPr>
          <w:rFonts w:ascii="Verdana" w:hAnsi="Verdana"/>
          <w:b/>
          <w:sz w:val="18"/>
          <w:szCs w:val="18"/>
        </w:rPr>
      </w:pPr>
      <w:r w:rsidRPr="0088082F">
        <w:rPr>
          <w:rFonts w:ascii="Verdana" w:hAnsi="Verdana"/>
          <w:b/>
          <w:sz w:val="18"/>
          <w:szCs w:val="18"/>
        </w:rPr>
        <w:t xml:space="preserve">Forma dokumentacji projektowej </w:t>
      </w:r>
      <w:bookmarkEnd w:id="4"/>
    </w:p>
    <w:p w14:paraId="3021D4BE" w14:textId="77777777" w:rsidR="00A71BDA" w:rsidRPr="0088082F" w:rsidRDefault="00A71BDA" w:rsidP="005776CB">
      <w:pPr>
        <w:widowControl w:val="0"/>
        <w:numPr>
          <w:ilvl w:val="0"/>
          <w:numId w:val="17"/>
        </w:numPr>
        <w:outlineLvl w:val="3"/>
        <w:rPr>
          <w:rFonts w:ascii="Verdana" w:hAnsi="Verdana"/>
          <w:color w:val="000000"/>
          <w:sz w:val="18"/>
          <w:szCs w:val="18"/>
        </w:rPr>
      </w:pPr>
      <w:r w:rsidRPr="0088082F">
        <w:rPr>
          <w:rFonts w:ascii="Verdana" w:hAnsi="Verdana"/>
          <w:color w:val="000000"/>
          <w:sz w:val="18"/>
          <w:szCs w:val="18"/>
        </w:rPr>
        <w:t>Wszelką dokumentację należy sporządzić w języku polskim.</w:t>
      </w:r>
    </w:p>
    <w:p w14:paraId="1CEB50B9" w14:textId="77777777" w:rsidR="00A71BDA" w:rsidRPr="0088082F" w:rsidRDefault="00A71BDA" w:rsidP="005776CB">
      <w:pPr>
        <w:widowControl w:val="0"/>
        <w:numPr>
          <w:ilvl w:val="0"/>
          <w:numId w:val="17"/>
        </w:numPr>
        <w:outlineLvl w:val="3"/>
        <w:rPr>
          <w:rFonts w:ascii="Verdana" w:hAnsi="Verdana" w:cstheme="minorHAnsi"/>
          <w:color w:val="000000" w:themeColor="text1"/>
          <w:sz w:val="18"/>
          <w:szCs w:val="18"/>
        </w:rPr>
      </w:pPr>
      <w:r w:rsidRPr="0088082F">
        <w:rPr>
          <w:rFonts w:ascii="Verdana" w:hAnsi="Verdana" w:cstheme="minorHAnsi"/>
          <w:color w:val="000000" w:themeColor="text1"/>
          <w:sz w:val="18"/>
          <w:szCs w:val="18"/>
        </w:rPr>
        <w:lastRenderedPageBreak/>
        <w:t>Dokumentację projektową należy sporządzić w formie papierowej w ilości</w:t>
      </w:r>
      <w:r w:rsidR="002E275F" w:rsidRPr="0088082F">
        <w:rPr>
          <w:rFonts w:ascii="Verdana" w:hAnsi="Verdana" w:cstheme="minorHAnsi"/>
          <w:color w:val="000000" w:themeColor="text1"/>
          <w:sz w:val="18"/>
          <w:szCs w:val="18"/>
        </w:rPr>
        <w:t xml:space="preserve"> zgodnej z zapisami umowy, której wzór jest załącznikiem do </w:t>
      </w:r>
      <w:r w:rsidR="00F15803" w:rsidRPr="0088082F">
        <w:rPr>
          <w:rFonts w:ascii="Verdana" w:hAnsi="Verdana" w:cstheme="minorHAnsi"/>
          <w:i/>
          <w:color w:val="000000" w:themeColor="text1"/>
          <w:sz w:val="18"/>
          <w:szCs w:val="18"/>
        </w:rPr>
        <w:t>S</w:t>
      </w:r>
      <w:r w:rsidR="00376C9B" w:rsidRPr="0088082F">
        <w:rPr>
          <w:rFonts w:ascii="Verdana" w:hAnsi="Verdana" w:cstheme="minorHAnsi"/>
          <w:i/>
          <w:color w:val="000000" w:themeColor="text1"/>
          <w:sz w:val="18"/>
          <w:szCs w:val="18"/>
        </w:rPr>
        <w:t>WZ</w:t>
      </w:r>
      <w:r w:rsidR="002E275F" w:rsidRPr="0088082F">
        <w:rPr>
          <w:rFonts w:ascii="Verdana" w:hAnsi="Verdana" w:cstheme="minorHAnsi"/>
          <w:color w:val="000000" w:themeColor="text1"/>
          <w:sz w:val="18"/>
          <w:szCs w:val="18"/>
        </w:rPr>
        <w:t>.</w:t>
      </w:r>
    </w:p>
    <w:p w14:paraId="0A847891" w14:textId="77777777" w:rsidR="00C2698E" w:rsidRPr="0088082F" w:rsidRDefault="00C2698E" w:rsidP="005776CB">
      <w:pPr>
        <w:pStyle w:val="Styl1"/>
        <w:numPr>
          <w:ilvl w:val="0"/>
          <w:numId w:val="17"/>
        </w:numPr>
        <w:adjustRightInd/>
        <w:textAlignment w:val="auto"/>
        <w:outlineLvl w:val="3"/>
        <w:rPr>
          <w:rFonts w:ascii="Verdana" w:hAnsi="Verdana" w:cstheme="minorHAnsi"/>
          <w:b w:val="0"/>
          <w:sz w:val="18"/>
          <w:szCs w:val="18"/>
        </w:rPr>
      </w:pPr>
      <w:r w:rsidRPr="0088082F">
        <w:rPr>
          <w:rFonts w:ascii="Verdana" w:hAnsi="Verdana" w:cstheme="minorHAnsi"/>
          <w:b w:val="0"/>
          <w:sz w:val="18"/>
          <w:szCs w:val="18"/>
        </w:rPr>
        <w:t>W</w:t>
      </w:r>
      <w:r w:rsidRPr="0088082F">
        <w:rPr>
          <w:rFonts w:ascii="Verdana" w:hAnsi="Verdana" w:cstheme="minorHAnsi"/>
          <w:b w:val="0"/>
          <w:sz w:val="18"/>
          <w:szCs w:val="18"/>
          <w:lang w:val="pl-PL"/>
        </w:rPr>
        <w:t xml:space="preserve"> </w:t>
      </w:r>
      <w:r w:rsidRPr="0088082F">
        <w:rPr>
          <w:rFonts w:ascii="Verdana" w:hAnsi="Verdana" w:cstheme="minorHAnsi"/>
          <w:b w:val="0"/>
          <w:sz w:val="18"/>
          <w:szCs w:val="18"/>
        </w:rPr>
        <w:t xml:space="preserve">przekazanych dla Zamawiającego dokumentacjach winny znajdować się oryginały prawomocnych uzgodnień i decyzji wymaganych przepisami prawa oraz </w:t>
      </w:r>
      <w:r w:rsidRPr="0088082F">
        <w:rPr>
          <w:rFonts w:ascii="Verdana" w:eastAsia="SimSun" w:hAnsi="Verdana" w:cstheme="minorHAnsi"/>
          <w:b w:val="0"/>
          <w:sz w:val="18"/>
          <w:szCs w:val="18"/>
        </w:rPr>
        <w:t>zgody (w formie odpowiednich dokumentów) właścicieli, użytkowników działek na których zlokalizowane są ww. urządzenia.</w:t>
      </w:r>
    </w:p>
    <w:p w14:paraId="1711FE5D" w14:textId="77777777" w:rsidR="001B67E1" w:rsidRPr="0088082F" w:rsidRDefault="001B67E1" w:rsidP="000D65D8">
      <w:pPr>
        <w:pStyle w:val="Nagwek1"/>
        <w:rPr>
          <w:rFonts w:ascii="Verdana" w:hAnsi="Verdana"/>
          <w:sz w:val="18"/>
          <w:szCs w:val="18"/>
          <w:lang w:val="pl-PL"/>
        </w:rPr>
      </w:pPr>
      <w:r w:rsidRPr="0088082F">
        <w:rPr>
          <w:rFonts w:ascii="Verdana" w:hAnsi="Verdana"/>
          <w:sz w:val="18"/>
          <w:szCs w:val="18"/>
          <w:lang w:val="pl-PL"/>
        </w:rPr>
        <w:t>Wymagania techniczne:</w:t>
      </w:r>
    </w:p>
    <w:p w14:paraId="2857E54B" w14:textId="77777777" w:rsidR="000D65D8" w:rsidRPr="0088082F" w:rsidRDefault="000D65D8" w:rsidP="00933BEE">
      <w:pPr>
        <w:pStyle w:val="Nagwek2"/>
        <w:rPr>
          <w:rFonts w:ascii="Verdana" w:hAnsi="Verdana"/>
          <w:b/>
          <w:color w:val="auto"/>
          <w:sz w:val="18"/>
          <w:szCs w:val="18"/>
        </w:rPr>
      </w:pPr>
      <w:r w:rsidRPr="0088082F">
        <w:rPr>
          <w:rFonts w:ascii="Verdana" w:hAnsi="Verdana"/>
          <w:b/>
          <w:color w:val="auto"/>
          <w:sz w:val="18"/>
          <w:szCs w:val="18"/>
        </w:rPr>
        <w:t xml:space="preserve">Wymagania dla </w:t>
      </w:r>
      <w:r w:rsidRPr="0088082F">
        <w:rPr>
          <w:rFonts w:ascii="Verdana" w:hAnsi="Verdana"/>
          <w:b/>
          <w:color w:val="auto"/>
          <w:sz w:val="18"/>
          <w:szCs w:val="18"/>
          <w:lang w:val="pl-PL"/>
        </w:rPr>
        <w:t>projektowanych urządzeń</w:t>
      </w:r>
      <w:r w:rsidRPr="0088082F">
        <w:rPr>
          <w:rFonts w:ascii="Verdana" w:hAnsi="Verdana"/>
          <w:b/>
          <w:color w:val="auto"/>
          <w:sz w:val="18"/>
          <w:szCs w:val="18"/>
        </w:rPr>
        <w:t>:</w:t>
      </w:r>
    </w:p>
    <w:p w14:paraId="4F0427DE" w14:textId="77777777" w:rsidR="00112AF8" w:rsidRPr="0088082F" w:rsidRDefault="000D65D8" w:rsidP="000D65D8">
      <w:pPr>
        <w:ind w:left="357" w:firstLine="219"/>
        <w:rPr>
          <w:rFonts w:ascii="Verdana" w:hAnsi="Verdana" w:cstheme="minorHAnsi"/>
          <w:i/>
          <w:sz w:val="18"/>
          <w:szCs w:val="18"/>
          <w:lang w:eastAsia="x-none"/>
        </w:rPr>
      </w:pPr>
      <w:r w:rsidRPr="0088082F">
        <w:rPr>
          <w:rFonts w:ascii="Verdana" w:hAnsi="Verdana" w:cstheme="minorHAnsi"/>
          <w:sz w:val="18"/>
          <w:szCs w:val="18"/>
          <w:lang w:val="x-none" w:eastAsia="x-none"/>
        </w:rPr>
        <w:t>Parametry projektowanych urządzeń muszą być zgodne ze standardami przyjętymi w PGE D</w:t>
      </w:r>
      <w:r w:rsidR="00EA57A9" w:rsidRPr="0088082F">
        <w:rPr>
          <w:rFonts w:ascii="Verdana" w:hAnsi="Verdana" w:cstheme="minorHAnsi"/>
          <w:sz w:val="18"/>
          <w:szCs w:val="18"/>
          <w:lang w:val="x-none" w:eastAsia="x-none"/>
        </w:rPr>
        <w:t xml:space="preserve">ystrybucja. </w:t>
      </w:r>
      <w:r w:rsidRPr="0088082F">
        <w:rPr>
          <w:rFonts w:ascii="Verdana" w:hAnsi="Verdana" w:cstheme="minorHAnsi"/>
          <w:sz w:val="18"/>
          <w:szCs w:val="18"/>
          <w:lang w:val="x-none" w:eastAsia="x-none"/>
        </w:rPr>
        <w:t xml:space="preserve">Standardy te zostały określone w </w:t>
      </w:r>
      <w:r w:rsidRPr="0088082F">
        <w:rPr>
          <w:rFonts w:ascii="Verdana" w:hAnsi="Verdana" w:cstheme="minorHAnsi"/>
          <w:i/>
          <w:sz w:val="18"/>
          <w:szCs w:val="18"/>
          <w:lang w:val="x-none" w:eastAsia="x-none"/>
        </w:rPr>
        <w:t>„Wytycznych do budowy systemów energetycznych w PGE Dystrybucja S.A.”</w:t>
      </w:r>
      <w:r w:rsidRPr="0088082F">
        <w:rPr>
          <w:rFonts w:ascii="Verdana" w:hAnsi="Verdana" w:cstheme="minorHAnsi"/>
          <w:i/>
          <w:sz w:val="18"/>
          <w:szCs w:val="18"/>
          <w:lang w:eastAsia="x-none"/>
        </w:rPr>
        <w:t>.</w:t>
      </w:r>
    </w:p>
    <w:p w14:paraId="6D7A3D46" w14:textId="0A1E8572" w:rsidR="00AA13C3" w:rsidRPr="0088082F" w:rsidRDefault="00AA13C3" w:rsidP="00AA13C3">
      <w:pPr>
        <w:ind w:left="357" w:firstLine="219"/>
        <w:rPr>
          <w:rFonts w:ascii="Verdana" w:hAnsi="Verdana" w:cstheme="minorHAnsi"/>
          <w:sz w:val="18"/>
          <w:szCs w:val="18"/>
          <w:lang w:val="x-none" w:eastAsia="x-none"/>
        </w:rPr>
      </w:pPr>
      <w:r w:rsidRPr="0088082F">
        <w:rPr>
          <w:rFonts w:ascii="Verdana" w:hAnsi="Verdana" w:cstheme="minorHAnsi"/>
          <w:sz w:val="18"/>
          <w:szCs w:val="18"/>
          <w:lang w:val="x-none" w:eastAsia="x-none"/>
        </w:rPr>
        <w:t>Linia kablowa SN winna być zaprojektowana z żyłą powrotną miedzianą o przekroju 25 mm</w:t>
      </w:r>
      <w:r w:rsidRPr="0088082F">
        <w:rPr>
          <w:rFonts w:ascii="Verdana" w:hAnsi="Verdana" w:cstheme="minorHAnsi"/>
          <w:sz w:val="18"/>
          <w:szCs w:val="18"/>
          <w:vertAlign w:val="superscript"/>
          <w:lang w:val="x-none" w:eastAsia="x-none"/>
        </w:rPr>
        <w:t>2</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val="x-none" w:eastAsia="x-none"/>
        </w:rPr>
        <w:br/>
        <w:t>co jest zgodne z treścią Wytycznych do budowy systemów elektroenergetycznych w PGE Dystrybucja S.A. w tomie pn. „Linie kablowe średniego napięcia – tom 4 – SUPLEMENT DO TOM 4”, o ile nie zachodzi szczególne uwarunkowanie techniczne do zastosowania większego przekroju opisane w „wytycznych”.</w:t>
      </w:r>
    </w:p>
    <w:p w14:paraId="058D872A" w14:textId="77777777" w:rsidR="00C2698E" w:rsidRPr="0088082F" w:rsidRDefault="00AA13C3" w:rsidP="00445C42">
      <w:pPr>
        <w:ind w:left="357" w:firstLine="219"/>
        <w:rPr>
          <w:rFonts w:ascii="Verdana" w:hAnsi="Verdana" w:cstheme="minorHAnsi"/>
          <w:sz w:val="18"/>
          <w:szCs w:val="18"/>
          <w:lang w:val="x-none" w:eastAsia="x-none"/>
        </w:rPr>
      </w:pPr>
      <w:r w:rsidRPr="0088082F">
        <w:rPr>
          <w:rFonts w:ascii="Verdana" w:hAnsi="Verdana" w:cstheme="minorHAnsi"/>
          <w:sz w:val="18"/>
          <w:szCs w:val="18"/>
          <w:lang w:eastAsia="x-none"/>
        </w:rPr>
        <w:t>W</w:t>
      </w:r>
      <w:r w:rsidRPr="0088082F">
        <w:rPr>
          <w:rFonts w:ascii="Verdana" w:hAnsi="Verdana" w:cstheme="minorHAnsi"/>
          <w:sz w:val="18"/>
          <w:szCs w:val="18"/>
          <w:lang w:val="x-none" w:eastAsia="x-none"/>
        </w:rPr>
        <w:t xml:space="preserve"> przypadku </w:t>
      </w:r>
      <w:r w:rsidRPr="0088082F">
        <w:rPr>
          <w:rFonts w:ascii="Verdana" w:hAnsi="Verdana" w:cstheme="minorHAnsi"/>
          <w:sz w:val="18"/>
          <w:szCs w:val="18"/>
          <w:lang w:eastAsia="x-none"/>
        </w:rPr>
        <w:t xml:space="preserve">gdy opracowanie dokumentacji projektowej obejmuje swym zakresem budowę </w:t>
      </w:r>
      <w:r w:rsidRPr="0088082F">
        <w:rPr>
          <w:rFonts w:ascii="Verdana" w:hAnsi="Verdana" w:cstheme="minorHAnsi"/>
          <w:sz w:val="18"/>
          <w:szCs w:val="18"/>
          <w:lang w:val="x-none" w:eastAsia="x-none"/>
        </w:rPr>
        <w:t xml:space="preserve">stacji </w:t>
      </w:r>
      <w:r w:rsidRPr="0088082F">
        <w:rPr>
          <w:rFonts w:ascii="Verdana" w:hAnsi="Verdana" w:cstheme="minorHAnsi"/>
          <w:sz w:val="18"/>
          <w:szCs w:val="18"/>
          <w:lang w:eastAsia="x-none"/>
        </w:rPr>
        <w:t xml:space="preserve">wnętrzowej </w:t>
      </w:r>
      <w:r w:rsidRPr="0088082F">
        <w:rPr>
          <w:rFonts w:ascii="Verdana" w:hAnsi="Verdana" w:cstheme="minorHAnsi"/>
          <w:sz w:val="18"/>
          <w:szCs w:val="18"/>
          <w:lang w:val="x-none" w:eastAsia="x-none"/>
        </w:rPr>
        <w:t>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lub złącza SN</w:t>
      </w:r>
      <w:r w:rsidRPr="0088082F">
        <w:rPr>
          <w:rFonts w:ascii="Verdana" w:hAnsi="Verdana" w:cstheme="minorHAnsi"/>
          <w:sz w:val="18"/>
          <w:szCs w:val="18"/>
          <w:lang w:eastAsia="x-none"/>
        </w:rPr>
        <w:t>,</w:t>
      </w:r>
      <w:r w:rsidRPr="0088082F">
        <w:rPr>
          <w:rFonts w:ascii="Verdana" w:hAnsi="Verdana" w:cstheme="minorHAnsi"/>
          <w:sz w:val="18"/>
          <w:szCs w:val="18"/>
          <w:lang w:val="x-none" w:eastAsia="x-none"/>
        </w:rPr>
        <w:t xml:space="preserve"> </w:t>
      </w:r>
      <w:r w:rsidRPr="0088082F">
        <w:rPr>
          <w:rFonts w:ascii="Verdana" w:hAnsi="Verdana" w:cstheme="minorHAnsi"/>
          <w:sz w:val="18"/>
          <w:szCs w:val="18"/>
          <w:lang w:eastAsia="x-none"/>
        </w:rPr>
        <w:t xml:space="preserve">wówczas </w:t>
      </w:r>
      <w:r w:rsidRPr="0088082F">
        <w:rPr>
          <w:rFonts w:ascii="Verdana" w:hAnsi="Verdana" w:cstheme="minorHAnsi"/>
          <w:sz w:val="18"/>
          <w:szCs w:val="18"/>
          <w:lang w:val="x-none" w:eastAsia="x-none"/>
        </w:rPr>
        <w:t xml:space="preserve">wyposażenie musi być zgodne </w:t>
      </w:r>
      <w:r w:rsidRPr="0088082F">
        <w:rPr>
          <w:rFonts w:ascii="Verdana" w:hAnsi="Verdana" w:cstheme="minorHAnsi"/>
          <w:sz w:val="18"/>
          <w:szCs w:val="18"/>
          <w:lang w:val="x-none" w:eastAsia="x-none"/>
        </w:rPr>
        <w:br/>
        <w:t xml:space="preserve">z treścią Wytycznych do budowy systemów elektroenergetycznych w PGE Dystrybucja S.A. </w:t>
      </w:r>
      <w:r w:rsidRPr="0088082F">
        <w:rPr>
          <w:rFonts w:ascii="Verdana" w:hAnsi="Verdana" w:cstheme="minorHAnsi"/>
          <w:sz w:val="18"/>
          <w:szCs w:val="18"/>
          <w:lang w:val="x-none" w:eastAsia="x-none"/>
        </w:rPr>
        <w:br/>
        <w:t>w tomie pn. „Standardy techniczne złączy kablowych SN w PGE Dystrybucja S.A.”, „Standardy techniczne stacji transformatorowych wnętrzowych SN/</w:t>
      </w:r>
      <w:proofErr w:type="spellStart"/>
      <w:r w:rsidRPr="0088082F">
        <w:rPr>
          <w:rFonts w:ascii="Verdana" w:hAnsi="Verdana" w:cstheme="minorHAnsi"/>
          <w:sz w:val="18"/>
          <w:szCs w:val="18"/>
          <w:lang w:val="x-none" w:eastAsia="x-none"/>
        </w:rPr>
        <w:t>nN</w:t>
      </w:r>
      <w:proofErr w:type="spellEnd"/>
      <w:r w:rsidRPr="0088082F">
        <w:rPr>
          <w:rFonts w:ascii="Verdana" w:hAnsi="Verdana" w:cstheme="minorHAnsi"/>
          <w:sz w:val="18"/>
          <w:szCs w:val="18"/>
          <w:lang w:val="x-none" w:eastAsia="x-none"/>
        </w:rPr>
        <w:t xml:space="preserve"> w PGE Dystrybucja S.A.”</w:t>
      </w:r>
    </w:p>
    <w:p w14:paraId="21871CEB" w14:textId="77777777" w:rsidR="00B45067" w:rsidRPr="0088082F" w:rsidRDefault="002D0F48" w:rsidP="005578D4">
      <w:pPr>
        <w:pStyle w:val="Nagwek2"/>
        <w:rPr>
          <w:rFonts w:ascii="Verdana" w:hAnsi="Verdana"/>
          <w:b/>
          <w:color w:val="auto"/>
          <w:sz w:val="18"/>
          <w:szCs w:val="18"/>
        </w:rPr>
      </w:pPr>
      <w:r w:rsidRPr="0088082F">
        <w:rPr>
          <w:rFonts w:ascii="Verdana" w:hAnsi="Verdana"/>
          <w:b/>
          <w:color w:val="auto"/>
          <w:sz w:val="18"/>
          <w:szCs w:val="18"/>
        </w:rPr>
        <w:t xml:space="preserve">Wymagania </w:t>
      </w:r>
      <w:r w:rsidR="009E3B2A" w:rsidRPr="0088082F">
        <w:rPr>
          <w:rFonts w:ascii="Verdana" w:hAnsi="Verdana"/>
          <w:b/>
          <w:color w:val="auto"/>
          <w:sz w:val="18"/>
          <w:szCs w:val="18"/>
        </w:rPr>
        <w:t>dla realizacji robót budowlan</w:t>
      </w:r>
      <w:r w:rsidR="009E3B2A" w:rsidRPr="0088082F">
        <w:rPr>
          <w:rFonts w:ascii="Verdana" w:hAnsi="Verdana"/>
          <w:b/>
          <w:color w:val="auto"/>
          <w:sz w:val="18"/>
          <w:szCs w:val="18"/>
          <w:lang w:val="pl-PL"/>
        </w:rPr>
        <w:t>o - montażowych</w:t>
      </w:r>
      <w:r w:rsidRPr="0088082F">
        <w:rPr>
          <w:rFonts w:ascii="Verdana" w:hAnsi="Verdana"/>
          <w:b/>
          <w:color w:val="auto"/>
          <w:sz w:val="18"/>
          <w:szCs w:val="18"/>
        </w:rPr>
        <w:t>:</w:t>
      </w:r>
    </w:p>
    <w:p w14:paraId="576D21DC" w14:textId="5DFEBAF5" w:rsidR="00112AF8" w:rsidRPr="00FC2152" w:rsidRDefault="00112AF8" w:rsidP="005776CB">
      <w:pPr>
        <w:pStyle w:val="Akapitzlist"/>
        <w:numPr>
          <w:ilvl w:val="0"/>
          <w:numId w:val="9"/>
        </w:numPr>
        <w:rPr>
          <w:rFonts w:ascii="Verdana" w:hAnsi="Verdana"/>
          <w:bCs/>
          <w:sz w:val="18"/>
          <w:szCs w:val="18"/>
          <w:lang w:val="x-none" w:eastAsia="x-none"/>
        </w:rPr>
      </w:pPr>
      <w:r w:rsidRPr="00FC2152">
        <w:rPr>
          <w:rFonts w:ascii="Verdana" w:hAnsi="Verdana"/>
          <w:bCs/>
          <w:sz w:val="18"/>
          <w:szCs w:val="18"/>
          <w:lang w:val="x-none" w:eastAsia="x-none"/>
        </w:rPr>
        <w:t xml:space="preserve">Maksymalny czas </w:t>
      </w:r>
      <w:proofErr w:type="spellStart"/>
      <w:r w:rsidRPr="00FC2152">
        <w:rPr>
          <w:rFonts w:ascii="Verdana" w:hAnsi="Verdana"/>
          <w:bCs/>
          <w:sz w:val="18"/>
          <w:szCs w:val="18"/>
          <w:lang w:val="x-none" w:eastAsia="x-none"/>
        </w:rPr>
        <w:t>wyłączeń</w:t>
      </w:r>
      <w:proofErr w:type="spellEnd"/>
      <w:r w:rsidRPr="00FC2152">
        <w:rPr>
          <w:rFonts w:ascii="Verdana" w:hAnsi="Verdana"/>
          <w:bCs/>
          <w:sz w:val="18"/>
          <w:szCs w:val="18"/>
          <w:lang w:val="x-none" w:eastAsia="x-none"/>
        </w:rPr>
        <w:t xml:space="preserve"> odbiorców dla całej realizacji nie będzie trwał, łącznie w całym okresie wykonywania, nie dłużej niż: </w:t>
      </w:r>
      <w:r w:rsidR="00FC2152" w:rsidRPr="00FC2152">
        <w:rPr>
          <w:rFonts w:ascii="Verdana" w:hAnsi="Verdana"/>
          <w:b/>
          <w:bCs/>
          <w:sz w:val="18"/>
          <w:szCs w:val="18"/>
          <w:lang w:eastAsia="x-none"/>
        </w:rPr>
        <w:t>4</w:t>
      </w:r>
      <w:r w:rsidRPr="00FC2152">
        <w:rPr>
          <w:rFonts w:ascii="Verdana" w:hAnsi="Verdana"/>
          <w:b/>
          <w:bCs/>
          <w:sz w:val="18"/>
          <w:szCs w:val="18"/>
          <w:lang w:val="x-none" w:eastAsia="x-none"/>
        </w:rPr>
        <w:t xml:space="preserve"> godzin</w:t>
      </w:r>
      <w:r w:rsidR="00F8795A" w:rsidRPr="00FC2152">
        <w:rPr>
          <w:rFonts w:ascii="Verdana" w:hAnsi="Verdana"/>
          <w:b/>
          <w:bCs/>
          <w:sz w:val="18"/>
          <w:szCs w:val="18"/>
          <w:lang w:eastAsia="x-none"/>
        </w:rPr>
        <w:t>y</w:t>
      </w:r>
      <w:r w:rsidR="003B1B69" w:rsidRPr="00FC2152">
        <w:rPr>
          <w:rFonts w:ascii="Verdana" w:hAnsi="Verdana"/>
          <w:b/>
          <w:bCs/>
          <w:sz w:val="18"/>
          <w:szCs w:val="18"/>
          <w:lang w:eastAsia="x-none"/>
        </w:rPr>
        <w:t>.</w:t>
      </w:r>
      <w:r w:rsidRPr="00FC2152">
        <w:rPr>
          <w:rFonts w:ascii="Verdana" w:hAnsi="Verdana"/>
          <w:bCs/>
          <w:sz w:val="18"/>
          <w:szCs w:val="18"/>
          <w:lang w:val="x-none" w:eastAsia="x-none"/>
        </w:rPr>
        <w:t xml:space="preserve"> </w:t>
      </w:r>
    </w:p>
    <w:p w14:paraId="10B8E17F" w14:textId="77777777" w:rsidR="0048169F" w:rsidRPr="00FC2152" w:rsidRDefault="0048169F" w:rsidP="0048169F">
      <w:pPr>
        <w:widowControl w:val="0"/>
        <w:numPr>
          <w:ilvl w:val="0"/>
          <w:numId w:val="9"/>
        </w:numPr>
        <w:adjustRightInd w:val="0"/>
        <w:spacing w:before="60" w:after="60"/>
        <w:ind w:left="1134" w:hanging="425"/>
        <w:textAlignment w:val="baseline"/>
        <w:rPr>
          <w:rFonts w:ascii="Verdana" w:hAnsi="Verdana"/>
          <w:bCs/>
          <w:strike/>
          <w:sz w:val="18"/>
          <w:szCs w:val="18"/>
          <w:lang w:val="x-none" w:eastAsia="x-none"/>
        </w:rPr>
      </w:pPr>
      <w:r w:rsidRPr="00FC2152">
        <w:rPr>
          <w:rFonts w:ascii="Verdana" w:hAnsi="Verdana"/>
          <w:bCs/>
          <w:strike/>
          <w:sz w:val="18"/>
          <w:szCs w:val="18"/>
          <w:lang w:eastAsia="x-none"/>
        </w:rPr>
        <w:t xml:space="preserve">Dla zadań związanych z przyłączaniem OZE do sieci SN, zostaje wprowadzony obowiązek podłączania nowych (ponownie przyłączanych) obiektów elektroenergetycznych do  sieci napowietrznej SN, obligatoryjnie w technice PPN. Podłączenie to będzie realizowane przez pracowników OŁD. </w:t>
      </w:r>
    </w:p>
    <w:p w14:paraId="1FAF802F" w14:textId="77777777" w:rsidR="0048169F" w:rsidRPr="00FC2152" w:rsidRDefault="0048169F" w:rsidP="0048169F">
      <w:pPr>
        <w:pStyle w:val="Akapitzlist"/>
        <w:widowControl w:val="0"/>
        <w:numPr>
          <w:ilvl w:val="0"/>
          <w:numId w:val="9"/>
        </w:numPr>
        <w:adjustRightInd w:val="0"/>
        <w:spacing w:before="60" w:after="60"/>
        <w:textAlignment w:val="baseline"/>
        <w:rPr>
          <w:rFonts w:ascii="Verdana" w:hAnsi="Verdana"/>
          <w:bCs/>
          <w:strike/>
          <w:sz w:val="18"/>
          <w:szCs w:val="18"/>
          <w:lang w:val="x-none" w:eastAsia="x-none"/>
        </w:rPr>
      </w:pPr>
      <w:r w:rsidRPr="00FC2152">
        <w:rPr>
          <w:rFonts w:ascii="Verdana" w:hAnsi="Verdana"/>
          <w:bCs/>
          <w:strike/>
          <w:sz w:val="18"/>
          <w:szCs w:val="18"/>
          <w:lang w:val="x-none" w:eastAsia="x-none"/>
        </w:rPr>
        <w:t xml:space="preserve">W celu dotrzymania maksymalnych czasów </w:t>
      </w:r>
      <w:proofErr w:type="spellStart"/>
      <w:r w:rsidRPr="00FC2152">
        <w:rPr>
          <w:rFonts w:ascii="Verdana" w:hAnsi="Verdana"/>
          <w:bCs/>
          <w:strike/>
          <w:sz w:val="18"/>
          <w:szCs w:val="18"/>
          <w:lang w:val="x-none" w:eastAsia="x-none"/>
        </w:rPr>
        <w:t>wyłączeń</w:t>
      </w:r>
      <w:proofErr w:type="spellEnd"/>
      <w:r w:rsidRPr="00FC2152">
        <w:rPr>
          <w:rFonts w:ascii="Verdana" w:hAnsi="Verdana"/>
          <w:bCs/>
          <w:strike/>
          <w:sz w:val="18"/>
          <w:szCs w:val="18"/>
          <w:lang w:val="x-none" w:eastAsia="x-none"/>
        </w:rPr>
        <w:t xml:space="preserve"> dla Odbiorców, wykonawca zasili przewidziane do wyłączenia stacje transformatorowe 15/0,4 </w:t>
      </w:r>
      <w:proofErr w:type="spellStart"/>
      <w:r w:rsidRPr="00FC2152">
        <w:rPr>
          <w:rFonts w:ascii="Verdana" w:hAnsi="Verdana"/>
          <w:bCs/>
          <w:strike/>
          <w:sz w:val="18"/>
          <w:szCs w:val="18"/>
          <w:lang w:val="x-none" w:eastAsia="x-none"/>
        </w:rPr>
        <w:t>kV</w:t>
      </w:r>
      <w:proofErr w:type="spellEnd"/>
      <w:r w:rsidRPr="00FC2152">
        <w:rPr>
          <w:rFonts w:ascii="Verdana" w:hAnsi="Verdana"/>
          <w:bCs/>
          <w:strike/>
          <w:sz w:val="18"/>
          <w:szCs w:val="18"/>
          <w:lang w:val="x-none" w:eastAsia="x-none"/>
        </w:rPr>
        <w:t xml:space="preserve"> agregatami prądotwórczymi lub stacjami przewoźnymi z przerwą na czas ich podłączenia w systemie </w:t>
      </w:r>
      <w:proofErr w:type="spellStart"/>
      <w:r w:rsidRPr="00FC2152">
        <w:rPr>
          <w:rFonts w:ascii="Verdana" w:hAnsi="Verdana"/>
          <w:bCs/>
          <w:strike/>
          <w:sz w:val="18"/>
          <w:szCs w:val="18"/>
          <w:lang w:val="x-none" w:eastAsia="x-none"/>
        </w:rPr>
        <w:t>samodopuszczeń</w:t>
      </w:r>
      <w:proofErr w:type="spellEnd"/>
      <w:r w:rsidRPr="00FC2152">
        <w:rPr>
          <w:rFonts w:ascii="Verdana" w:hAnsi="Verdana"/>
          <w:bCs/>
          <w:strike/>
          <w:sz w:val="18"/>
          <w:szCs w:val="18"/>
          <w:lang w:val="x-none" w:eastAsia="x-none"/>
        </w:rPr>
        <w:t xml:space="preserve">. Wykonawca jest zobowiązany do zabezpieczenia rezerwowego zasilania dla stacji transformatorowych 15/0,4 </w:t>
      </w:r>
      <w:proofErr w:type="spellStart"/>
      <w:r w:rsidRPr="00FC2152">
        <w:rPr>
          <w:rFonts w:ascii="Verdana" w:hAnsi="Verdana"/>
          <w:bCs/>
          <w:strike/>
          <w:sz w:val="18"/>
          <w:szCs w:val="18"/>
          <w:lang w:val="x-none" w:eastAsia="x-none"/>
        </w:rPr>
        <w:t>kV</w:t>
      </w:r>
      <w:proofErr w:type="spellEnd"/>
      <w:r w:rsidRPr="00FC2152">
        <w:rPr>
          <w:rFonts w:ascii="Verdana" w:hAnsi="Verdana"/>
          <w:bCs/>
          <w:strike/>
          <w:sz w:val="18"/>
          <w:szCs w:val="18"/>
          <w:lang w:val="x-none" w:eastAsia="x-none"/>
        </w:rPr>
        <w:t xml:space="preserve"> wskazanych poniżej przez Zamawiającego. </w:t>
      </w:r>
    </w:p>
    <w:p w14:paraId="2AD543A6" w14:textId="77777777" w:rsidR="0048169F" w:rsidRPr="00FC2152" w:rsidRDefault="0048169F" w:rsidP="0048169F">
      <w:pPr>
        <w:pStyle w:val="Akapitzlist"/>
        <w:ind w:left="1080" w:firstLine="0"/>
        <w:rPr>
          <w:rFonts w:ascii="Verdana" w:hAnsi="Verdana"/>
          <w:bCs/>
          <w:strike/>
          <w:sz w:val="18"/>
          <w:szCs w:val="18"/>
          <w:lang w:val="x-none" w:eastAsia="x-none"/>
        </w:rPr>
      </w:pPr>
      <w:r w:rsidRPr="00FC2152">
        <w:rPr>
          <w:rFonts w:ascii="Verdana" w:hAnsi="Verdana"/>
          <w:bCs/>
          <w:strike/>
          <w:sz w:val="18"/>
          <w:szCs w:val="18"/>
          <w:lang w:val="x-none" w:eastAsia="x-none"/>
        </w:rPr>
        <w:t xml:space="preserve">Stacje transformatorowe 15/0,4 </w:t>
      </w:r>
      <w:proofErr w:type="spellStart"/>
      <w:r w:rsidRPr="00FC2152">
        <w:rPr>
          <w:rFonts w:ascii="Verdana" w:hAnsi="Verdana"/>
          <w:bCs/>
          <w:strike/>
          <w:sz w:val="18"/>
          <w:szCs w:val="18"/>
          <w:lang w:val="x-none" w:eastAsia="x-none"/>
        </w:rPr>
        <w:t>kV</w:t>
      </w:r>
      <w:proofErr w:type="spellEnd"/>
      <w:r w:rsidRPr="00FC2152">
        <w:rPr>
          <w:rFonts w:ascii="Verdana" w:hAnsi="Verdana"/>
          <w:bCs/>
          <w:strike/>
          <w:sz w:val="18"/>
          <w:szCs w:val="18"/>
          <w:lang w:val="x-none" w:eastAsia="x-none"/>
        </w:rPr>
        <w:t xml:space="preserve"> wskazane przez Zamawiającego do zasilania jednostkami prądotwórczymi:</w:t>
      </w:r>
    </w:p>
    <w:p w14:paraId="5290F019" w14:textId="77777777" w:rsidR="0048169F" w:rsidRPr="00FC2152" w:rsidRDefault="0048169F" w:rsidP="0048169F">
      <w:pPr>
        <w:pStyle w:val="Akapitzlist"/>
        <w:ind w:left="1080" w:firstLine="0"/>
        <w:rPr>
          <w:rFonts w:ascii="Verdana" w:hAnsi="Verdana"/>
          <w:bCs/>
          <w:strike/>
          <w:sz w:val="18"/>
          <w:szCs w:val="18"/>
          <w:lang w:val="x-none" w:eastAsia="x-none"/>
        </w:rPr>
      </w:pPr>
      <w:r w:rsidRPr="00FC2152">
        <w:rPr>
          <w:rFonts w:ascii="Verdana" w:hAnsi="Verdana"/>
          <w:bCs/>
          <w:strike/>
          <w:sz w:val="18"/>
          <w:szCs w:val="18"/>
          <w:lang w:val="x-none" w:eastAsia="x-none"/>
        </w:rPr>
        <w:t>… (nazwa, nr eksploatacyjny i moc stacji/transformatora),</w:t>
      </w:r>
    </w:p>
    <w:p w14:paraId="1D57E326" w14:textId="77777777" w:rsidR="0048169F" w:rsidRPr="00FC2152" w:rsidRDefault="0048169F" w:rsidP="0048169F">
      <w:pPr>
        <w:pStyle w:val="Akapitzlist"/>
        <w:ind w:left="1080" w:firstLine="0"/>
        <w:rPr>
          <w:rFonts w:ascii="Verdana" w:hAnsi="Verdana"/>
          <w:bCs/>
          <w:strike/>
          <w:sz w:val="18"/>
          <w:szCs w:val="18"/>
          <w:lang w:val="x-none" w:eastAsia="x-none"/>
        </w:rPr>
      </w:pPr>
      <w:r w:rsidRPr="00FC2152">
        <w:rPr>
          <w:rFonts w:ascii="Verdana" w:hAnsi="Verdana"/>
          <w:bCs/>
          <w:strike/>
          <w:sz w:val="18"/>
          <w:szCs w:val="18"/>
          <w:lang w:val="x-none" w:eastAsia="x-none"/>
        </w:rPr>
        <w:t>… (nazwa, nr eksploatacyjny i moc stacji/transformatora),</w:t>
      </w:r>
    </w:p>
    <w:p w14:paraId="4FB1EA24" w14:textId="77777777" w:rsidR="0048169F" w:rsidRPr="00FC2152" w:rsidRDefault="0048169F" w:rsidP="00D51588">
      <w:pPr>
        <w:pStyle w:val="Akapitzlist"/>
        <w:ind w:left="1080" w:firstLine="0"/>
        <w:rPr>
          <w:rFonts w:ascii="Verdana" w:hAnsi="Verdana"/>
          <w:bCs/>
          <w:strike/>
          <w:sz w:val="18"/>
          <w:szCs w:val="18"/>
          <w:lang w:val="x-none" w:eastAsia="x-none"/>
        </w:rPr>
      </w:pPr>
      <w:r w:rsidRPr="00FC2152">
        <w:rPr>
          <w:rFonts w:ascii="Verdana" w:hAnsi="Verdana"/>
          <w:bCs/>
          <w:strike/>
          <w:sz w:val="18"/>
          <w:szCs w:val="18"/>
          <w:lang w:val="x-none" w:eastAsia="x-none"/>
        </w:rPr>
        <w:t>… (nazwa, nr eksploatacyjny i moc stacji/transformatora).</w:t>
      </w:r>
    </w:p>
    <w:p w14:paraId="77704FE6" w14:textId="77777777" w:rsidR="001929AC" w:rsidRPr="0088082F" w:rsidRDefault="001929AC"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w:t>
      </w:r>
      <w:r w:rsidRPr="0088082F">
        <w:rPr>
          <w:rFonts w:ascii="Verdana" w:hAnsi="Verdana"/>
          <w:sz w:val="18"/>
          <w:szCs w:val="18"/>
          <w:lang w:val="pl-PL"/>
        </w:rPr>
        <w:t>do złożenia</w:t>
      </w:r>
      <w:r w:rsidRPr="0088082F">
        <w:rPr>
          <w:rFonts w:ascii="Verdana" w:hAnsi="Verdana"/>
          <w:sz w:val="18"/>
          <w:szCs w:val="18"/>
        </w:rPr>
        <w:t xml:space="preserve"> w terminie </w:t>
      </w:r>
      <w:r w:rsidRPr="0088082F">
        <w:rPr>
          <w:rFonts w:ascii="Verdana" w:hAnsi="Verdana"/>
          <w:sz w:val="18"/>
          <w:szCs w:val="18"/>
          <w:lang w:val="pl-PL"/>
        </w:rPr>
        <w:t>10</w:t>
      </w:r>
      <w:r w:rsidRPr="0088082F">
        <w:rPr>
          <w:rFonts w:ascii="Verdana" w:hAnsi="Verdana"/>
          <w:sz w:val="18"/>
          <w:szCs w:val="18"/>
        </w:rPr>
        <w:t xml:space="preserve"> dni od momentu zawarcia umowy zgłoszenia i uzgodnienia Harmonogramu planowanych </w:t>
      </w:r>
      <w:proofErr w:type="spellStart"/>
      <w:r w:rsidRPr="0088082F">
        <w:rPr>
          <w:rFonts w:ascii="Verdana" w:hAnsi="Verdana"/>
          <w:sz w:val="18"/>
          <w:szCs w:val="18"/>
        </w:rPr>
        <w:t>wyłączeń</w:t>
      </w:r>
      <w:proofErr w:type="spellEnd"/>
      <w:r w:rsidRPr="0088082F">
        <w:rPr>
          <w:rFonts w:ascii="Verdana" w:hAnsi="Verdana"/>
          <w:sz w:val="18"/>
          <w:szCs w:val="18"/>
        </w:rPr>
        <w:t xml:space="preserve"> zgodnego ze złożoną ofertą (załączni</w:t>
      </w:r>
      <w:r w:rsidR="006C4C38" w:rsidRPr="0088082F">
        <w:rPr>
          <w:rFonts w:ascii="Verdana" w:hAnsi="Verdana"/>
          <w:sz w:val="18"/>
          <w:szCs w:val="18"/>
        </w:rPr>
        <w:t>k nr 1 do umowy)  i warunkami S</w:t>
      </w:r>
      <w:r w:rsidRPr="0088082F">
        <w:rPr>
          <w:rFonts w:ascii="Verdana" w:hAnsi="Verdana"/>
          <w:sz w:val="18"/>
          <w:szCs w:val="18"/>
        </w:rPr>
        <w:t>WZ</w:t>
      </w:r>
      <w:r w:rsidRPr="0088082F">
        <w:rPr>
          <w:rFonts w:ascii="Verdana" w:hAnsi="Verdana"/>
          <w:sz w:val="18"/>
          <w:szCs w:val="18"/>
          <w:lang w:val="pl-PL"/>
        </w:rPr>
        <w:t>, jednak nie później niż w terminie 21 dni przed planowanym terminem wyłączenia</w:t>
      </w:r>
      <w:r w:rsidRPr="0088082F">
        <w:rPr>
          <w:rFonts w:ascii="Verdana" w:hAnsi="Verdana"/>
          <w:sz w:val="18"/>
          <w:szCs w:val="18"/>
        </w:rPr>
        <w:t>. Wymaga się akceptacji harmonogramu prac przez Inspektora Nadzoru oraz pracownika Centrum Dyspozytorskiego w Rejonie Energetycznym. Bez wymienionych akceptacji Wykonawca nie będzie dopuszczany do prac na sieci elektroenergetycznej</w:t>
      </w:r>
      <w:r w:rsidRPr="0088082F">
        <w:rPr>
          <w:rFonts w:ascii="Verdana" w:hAnsi="Verdana"/>
          <w:sz w:val="18"/>
          <w:szCs w:val="18"/>
          <w:lang w:val="pl-PL"/>
        </w:rPr>
        <w:t>.</w:t>
      </w:r>
    </w:p>
    <w:p w14:paraId="2AB62F2E"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Zamawiający zobowiązuje Wykonawcę do planowania i realizowania robót budowlano-montażowych w sieci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objętych dokumentacją projektową, w sposób maksymalnie wykorzystujący technologie prac pod napięciem w sieci i przy urządzeniach </w:t>
      </w:r>
      <w:proofErr w:type="spellStart"/>
      <w:r w:rsidRPr="0088082F">
        <w:rPr>
          <w:rFonts w:ascii="Verdana" w:hAnsi="Verdana"/>
          <w:sz w:val="18"/>
          <w:szCs w:val="18"/>
          <w:lang w:val="pl-PL"/>
        </w:rPr>
        <w:t>nN.</w:t>
      </w:r>
      <w:proofErr w:type="spellEnd"/>
      <w:r w:rsidRPr="0088082F">
        <w:rPr>
          <w:rFonts w:ascii="Verdana" w:hAnsi="Verdana"/>
          <w:sz w:val="18"/>
          <w:szCs w:val="18"/>
          <w:lang w:val="pl-PL"/>
        </w:rPr>
        <w:t xml:space="preserve"> Prace winny być realizowane zgodnie technologiami zawartymi w „Instrukcji organizacji </w:t>
      </w:r>
      <w:r w:rsidRPr="0088082F">
        <w:rPr>
          <w:rFonts w:ascii="Verdana" w:hAnsi="Verdana"/>
          <w:sz w:val="18"/>
          <w:szCs w:val="18"/>
          <w:lang w:val="pl-PL"/>
        </w:rPr>
        <w:br/>
        <w:t xml:space="preserve">i wykonywania prac pod napięciem w sieci dystrybucyjnej o napięciu do 1 </w:t>
      </w:r>
      <w:proofErr w:type="spellStart"/>
      <w:r w:rsidRPr="0088082F">
        <w:rPr>
          <w:rFonts w:ascii="Verdana" w:hAnsi="Verdana"/>
          <w:sz w:val="18"/>
          <w:szCs w:val="18"/>
          <w:lang w:val="pl-PL"/>
        </w:rPr>
        <w:t>kV</w:t>
      </w:r>
      <w:proofErr w:type="spellEnd"/>
      <w:r w:rsidRPr="0088082F">
        <w:rPr>
          <w:rFonts w:ascii="Verdana" w:hAnsi="Verdana"/>
          <w:sz w:val="18"/>
          <w:szCs w:val="18"/>
          <w:lang w:val="pl-PL"/>
        </w:rPr>
        <w:t xml:space="preserve"> w PGE Dystrybucja S.A”.</w:t>
      </w:r>
    </w:p>
    <w:p w14:paraId="2A3CBEAB" w14:textId="77777777" w:rsidR="00920C89" w:rsidRPr="0088082F" w:rsidRDefault="00920C89" w:rsidP="005776CB">
      <w:pPr>
        <w:pStyle w:val="Styl2"/>
        <w:numPr>
          <w:ilvl w:val="0"/>
          <w:numId w:val="9"/>
        </w:numPr>
        <w:rPr>
          <w:rFonts w:ascii="Verdana" w:hAnsi="Verdana"/>
          <w:sz w:val="18"/>
          <w:szCs w:val="18"/>
        </w:rPr>
      </w:pPr>
      <w:r w:rsidRPr="0088082F">
        <w:rPr>
          <w:rFonts w:ascii="Verdana" w:hAnsi="Verdana"/>
          <w:sz w:val="18"/>
          <w:szCs w:val="18"/>
        </w:rPr>
        <w:t xml:space="preserve">Zamawiający zobowiązuje wykonawcę do organizacji prac z wykorzystaniem systemu </w:t>
      </w:r>
      <w:proofErr w:type="spellStart"/>
      <w:r w:rsidRPr="0088082F">
        <w:rPr>
          <w:rFonts w:ascii="Verdana" w:hAnsi="Verdana"/>
          <w:sz w:val="18"/>
          <w:szCs w:val="18"/>
        </w:rPr>
        <w:lastRenderedPageBreak/>
        <w:t>samod</w:t>
      </w:r>
      <w:r w:rsidRPr="0088082F">
        <w:rPr>
          <w:rFonts w:ascii="Verdana" w:hAnsi="Verdana"/>
          <w:sz w:val="18"/>
          <w:szCs w:val="18"/>
          <w:lang w:val="pl-PL"/>
        </w:rPr>
        <w:t>o</w:t>
      </w:r>
      <w:proofErr w:type="spellEnd"/>
      <w:r w:rsidRPr="0088082F">
        <w:rPr>
          <w:rFonts w:ascii="Verdana" w:hAnsi="Verdana"/>
          <w:sz w:val="18"/>
          <w:szCs w:val="18"/>
        </w:rPr>
        <w:t xml:space="preserve">puszczeń. Organizacja, zakres i zasady określone </w:t>
      </w:r>
      <w:r w:rsidRPr="0088082F">
        <w:rPr>
          <w:rFonts w:ascii="Verdana" w:hAnsi="Verdana"/>
          <w:sz w:val="18"/>
          <w:szCs w:val="18"/>
          <w:lang w:val="pl-PL"/>
        </w:rPr>
        <w:t>zostały</w:t>
      </w:r>
      <w:r w:rsidRPr="0088082F">
        <w:rPr>
          <w:rFonts w:ascii="Verdana" w:hAnsi="Verdana"/>
          <w:sz w:val="18"/>
          <w:szCs w:val="18"/>
        </w:rPr>
        <w:t xml:space="preserve"> w „Instrukcji </w:t>
      </w:r>
      <w:r w:rsidRPr="0088082F">
        <w:rPr>
          <w:rFonts w:ascii="Verdana" w:hAnsi="Verdana"/>
          <w:sz w:val="18"/>
          <w:szCs w:val="18"/>
          <w:lang w:val="pl-PL"/>
        </w:rPr>
        <w:t xml:space="preserve">prowadzenia prac przez firmy zewnętrzne w systemie </w:t>
      </w:r>
      <w:proofErr w:type="spellStart"/>
      <w:r w:rsidRPr="0088082F">
        <w:rPr>
          <w:rFonts w:ascii="Verdana" w:hAnsi="Verdana"/>
          <w:sz w:val="18"/>
          <w:szCs w:val="18"/>
          <w:lang w:val="pl-PL"/>
        </w:rPr>
        <w:t>samodopuszczeń</w:t>
      </w:r>
      <w:proofErr w:type="spellEnd"/>
      <w:r w:rsidRPr="0088082F">
        <w:rPr>
          <w:rFonts w:ascii="Verdana" w:hAnsi="Verdana"/>
          <w:sz w:val="18"/>
          <w:szCs w:val="18"/>
          <w:lang w:val="pl-PL"/>
        </w:rPr>
        <w:t xml:space="preserve"> w sieci PGE Dystrybucja S.A</w:t>
      </w:r>
      <w:r w:rsidR="0074541C" w:rsidRPr="0088082F">
        <w:rPr>
          <w:rFonts w:ascii="Verdana" w:hAnsi="Verdana"/>
          <w:sz w:val="18"/>
          <w:szCs w:val="18"/>
          <w:lang w:val="pl-PL"/>
        </w:rPr>
        <w:t>. w Oddział Łódź</w:t>
      </w:r>
      <w:r w:rsidRPr="0088082F">
        <w:rPr>
          <w:rFonts w:ascii="Verdana" w:hAnsi="Verdana"/>
          <w:sz w:val="18"/>
          <w:szCs w:val="18"/>
        </w:rPr>
        <w:t>”</w:t>
      </w:r>
    </w:p>
    <w:p w14:paraId="776B807B" w14:textId="77777777" w:rsidR="00920C89" w:rsidRPr="0088082F" w:rsidRDefault="00920C89" w:rsidP="005776CB">
      <w:pPr>
        <w:pStyle w:val="Styl2"/>
        <w:numPr>
          <w:ilvl w:val="0"/>
          <w:numId w:val="9"/>
        </w:numPr>
        <w:rPr>
          <w:rStyle w:val="Odwoaniedokomentarza"/>
          <w:rFonts w:ascii="Verdana" w:hAnsi="Verdana"/>
          <w:color w:val="000000" w:themeColor="text1"/>
          <w:sz w:val="18"/>
          <w:szCs w:val="18"/>
        </w:rPr>
      </w:pPr>
      <w:r w:rsidRPr="0088082F">
        <w:rPr>
          <w:rFonts w:ascii="Verdana" w:hAnsi="Verdana"/>
          <w:sz w:val="18"/>
          <w:szCs w:val="18"/>
        </w:rPr>
        <w:t>Wykonawca zapewnia prowadzenie prac na placu budowy pod nadzorem kierownika budowy wykonywanym w sposób ciągły</w:t>
      </w:r>
      <w:r w:rsidRPr="0088082F">
        <w:rPr>
          <w:rFonts w:ascii="Verdana" w:hAnsi="Verdana"/>
          <w:sz w:val="18"/>
          <w:szCs w:val="18"/>
          <w:lang w:val="pl-PL"/>
        </w:rPr>
        <w:t>.</w:t>
      </w:r>
    </w:p>
    <w:p w14:paraId="722CF122" w14:textId="77777777" w:rsidR="0084499D" w:rsidRPr="0088082F" w:rsidRDefault="00920C89" w:rsidP="005776CB">
      <w:pPr>
        <w:pStyle w:val="Styl2"/>
        <w:numPr>
          <w:ilvl w:val="0"/>
          <w:numId w:val="9"/>
        </w:numPr>
        <w:rPr>
          <w:rFonts w:ascii="Verdana" w:hAnsi="Verdana"/>
          <w:sz w:val="18"/>
          <w:szCs w:val="18"/>
        </w:rPr>
      </w:pPr>
      <w:r w:rsidRPr="0088082F">
        <w:rPr>
          <w:rFonts w:ascii="Verdana" w:hAnsi="Verdana"/>
          <w:sz w:val="18"/>
          <w:szCs w:val="18"/>
          <w:lang w:val="pl-PL"/>
        </w:rPr>
        <w:t xml:space="preserve">Na Wykonawcy spoczywa </w:t>
      </w:r>
      <w:r w:rsidRPr="0088082F">
        <w:rPr>
          <w:rFonts w:ascii="Verdana" w:hAnsi="Verdana"/>
          <w:sz w:val="18"/>
          <w:szCs w:val="18"/>
        </w:rPr>
        <w:t xml:space="preserve">obowiązek zakupu dziennika budowy i przekazania go do </w:t>
      </w:r>
      <w:r w:rsidRPr="0088082F">
        <w:rPr>
          <w:rFonts w:ascii="Verdana" w:hAnsi="Verdana"/>
          <w:sz w:val="18"/>
          <w:szCs w:val="18"/>
          <w:lang w:val="pl-PL"/>
        </w:rPr>
        <w:t>Zamawiającego</w:t>
      </w:r>
      <w:r w:rsidR="003E1EC7" w:rsidRPr="0088082F">
        <w:rPr>
          <w:rFonts w:ascii="Verdana" w:hAnsi="Verdana"/>
          <w:sz w:val="18"/>
          <w:szCs w:val="18"/>
          <w:lang w:val="pl-PL"/>
        </w:rPr>
        <w:t xml:space="preserve"> </w:t>
      </w:r>
      <w:r w:rsidR="003E1EC7" w:rsidRPr="0088082F">
        <w:rPr>
          <w:rFonts w:ascii="Verdana" w:hAnsi="Verdana"/>
          <w:sz w:val="18"/>
          <w:szCs w:val="18"/>
        </w:rPr>
        <w:t>– jeżeli przedmiot prac tego wymaga</w:t>
      </w:r>
      <w:r w:rsidR="006E6D32" w:rsidRPr="0088082F">
        <w:rPr>
          <w:rFonts w:ascii="Verdana" w:hAnsi="Verdana"/>
          <w:sz w:val="18"/>
          <w:szCs w:val="18"/>
          <w:lang w:val="pl-PL"/>
        </w:rPr>
        <w:t>.</w:t>
      </w:r>
    </w:p>
    <w:p w14:paraId="412B8855" w14:textId="77777777" w:rsidR="0084499D" w:rsidRPr="0088082F" w:rsidRDefault="0084499D" w:rsidP="005776CB">
      <w:pPr>
        <w:pStyle w:val="Styl2"/>
        <w:numPr>
          <w:ilvl w:val="0"/>
          <w:numId w:val="9"/>
        </w:numPr>
        <w:rPr>
          <w:rFonts w:ascii="Verdana" w:hAnsi="Verdana"/>
          <w:sz w:val="18"/>
          <w:szCs w:val="18"/>
        </w:rPr>
      </w:pPr>
      <w:r w:rsidRPr="0088082F">
        <w:rPr>
          <w:rFonts w:ascii="Verdana" w:hAnsi="Verdana"/>
          <w:sz w:val="18"/>
          <w:szCs w:val="18"/>
        </w:rPr>
        <w:t>Pozostałe, podstawowe wymagania dotyczące realizacji</w:t>
      </w:r>
      <w:r w:rsidR="003734DF" w:rsidRPr="0088082F">
        <w:rPr>
          <w:rFonts w:ascii="Verdana" w:hAnsi="Verdana"/>
          <w:sz w:val="18"/>
          <w:szCs w:val="18"/>
          <w:lang w:val="pl-PL"/>
        </w:rPr>
        <w:t xml:space="preserve"> robót budowlano – montażowych </w:t>
      </w:r>
      <w:r w:rsidRPr="0088082F">
        <w:rPr>
          <w:rFonts w:ascii="Verdana" w:hAnsi="Verdana"/>
          <w:sz w:val="18"/>
          <w:szCs w:val="18"/>
        </w:rPr>
        <w:t xml:space="preserve">określa </w:t>
      </w:r>
      <w:r w:rsidRPr="0088082F">
        <w:rPr>
          <w:rFonts w:ascii="Verdana" w:hAnsi="Verdana"/>
          <w:sz w:val="18"/>
          <w:szCs w:val="18"/>
          <w:lang w:val="pl-PL"/>
        </w:rPr>
        <w:t>umowa stanowiąca załącznik</w:t>
      </w:r>
      <w:r w:rsidR="000C4FFF" w:rsidRPr="0088082F">
        <w:rPr>
          <w:rFonts w:ascii="Verdana" w:hAnsi="Verdana"/>
          <w:sz w:val="18"/>
          <w:szCs w:val="18"/>
          <w:lang w:val="pl-PL"/>
        </w:rPr>
        <w:t xml:space="preserve"> 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Pr="0088082F">
        <w:rPr>
          <w:rFonts w:ascii="Verdana" w:hAnsi="Verdana"/>
          <w:sz w:val="18"/>
          <w:szCs w:val="18"/>
          <w:lang w:val="pl-PL"/>
        </w:rPr>
        <w:t>.</w:t>
      </w:r>
    </w:p>
    <w:p w14:paraId="3E19FCC5" w14:textId="77777777" w:rsidR="00A218DE" w:rsidRPr="0088082F" w:rsidRDefault="00A218DE" w:rsidP="005776CB">
      <w:pPr>
        <w:pStyle w:val="Styl2"/>
        <w:numPr>
          <w:ilvl w:val="0"/>
          <w:numId w:val="9"/>
        </w:numPr>
        <w:rPr>
          <w:rFonts w:ascii="Verdana" w:hAnsi="Verdana"/>
          <w:sz w:val="18"/>
          <w:szCs w:val="18"/>
        </w:rPr>
      </w:pPr>
      <w:r w:rsidRPr="0088082F">
        <w:rPr>
          <w:rFonts w:ascii="Verdana" w:hAnsi="Verdana"/>
          <w:sz w:val="18"/>
          <w:szCs w:val="18"/>
        </w:rPr>
        <w:t>Osoby wykonując</w:t>
      </w:r>
      <w:r w:rsidRPr="0088082F">
        <w:rPr>
          <w:rFonts w:ascii="Verdana" w:hAnsi="Verdana"/>
          <w:sz w:val="18"/>
          <w:szCs w:val="18"/>
          <w:lang w:val="pl-PL"/>
        </w:rPr>
        <w:t>e</w:t>
      </w:r>
      <w:r w:rsidRPr="0088082F">
        <w:rPr>
          <w:rFonts w:ascii="Verdana" w:hAnsi="Verdana"/>
          <w:sz w:val="18"/>
          <w:szCs w:val="18"/>
        </w:rPr>
        <w:t xml:space="preserv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95007B" w:rsidRPr="0088082F">
          <w:rPr>
            <w:rStyle w:val="Hipercze"/>
            <w:rFonts w:ascii="Verdana" w:hAnsi="Verdana"/>
            <w:sz w:val="18"/>
            <w:szCs w:val="18"/>
          </w:rPr>
          <w:t>http://pgedystrybucja.pl/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r w:rsidR="0095007B" w:rsidRPr="0088082F">
          <w:rPr>
            <w:rStyle w:val="Hipercze"/>
            <w:rFonts w:ascii="Verdana" w:hAnsi="Verdana"/>
            <w:sz w:val="18"/>
            <w:szCs w:val="18"/>
            <w:lang w:val="pl-PL"/>
          </w:rPr>
          <w:t>p</w:t>
        </w:r>
        <w:proofErr w:type="spellStart"/>
        <w:r w:rsidR="0095007B" w:rsidRPr="0088082F">
          <w:rPr>
            <w:rStyle w:val="Hipercze"/>
            <w:rFonts w:ascii="Verdana" w:hAnsi="Verdana"/>
            <w:sz w:val="18"/>
            <w:szCs w:val="18"/>
          </w:rPr>
          <w:t>rzydatne-dokumenty</w:t>
        </w:r>
        <w:proofErr w:type="spellEnd"/>
      </w:hyperlink>
      <w:r w:rsidRPr="0088082F">
        <w:rPr>
          <w:rFonts w:ascii="Verdana" w:hAnsi="Verdana"/>
          <w:sz w:val="18"/>
          <w:szCs w:val="18"/>
          <w:lang w:val="pl-PL"/>
        </w:rPr>
        <w:t xml:space="preserve"> </w:t>
      </w:r>
    </w:p>
    <w:p w14:paraId="0602EDE2" w14:textId="77777777" w:rsidR="002D0F48" w:rsidRPr="0088082F" w:rsidRDefault="002D0F48" w:rsidP="005E20B5">
      <w:pPr>
        <w:pStyle w:val="Nagwek2"/>
        <w:ind w:left="578" w:hanging="578"/>
        <w:rPr>
          <w:rFonts w:ascii="Verdana" w:hAnsi="Verdana"/>
          <w:b/>
          <w:color w:val="auto"/>
          <w:sz w:val="18"/>
          <w:szCs w:val="18"/>
        </w:rPr>
      </w:pPr>
      <w:r w:rsidRPr="0088082F">
        <w:rPr>
          <w:rFonts w:ascii="Verdana" w:hAnsi="Verdana"/>
          <w:b/>
          <w:color w:val="auto"/>
          <w:sz w:val="18"/>
          <w:szCs w:val="18"/>
        </w:rPr>
        <w:t>Zasady odbioru robót budowlanych:</w:t>
      </w:r>
    </w:p>
    <w:p w14:paraId="396CA230" w14:textId="77777777" w:rsidR="007111DA" w:rsidRPr="0088082F" w:rsidRDefault="008D351C" w:rsidP="003734DF">
      <w:pPr>
        <w:pStyle w:val="bezpunkw"/>
        <w:rPr>
          <w:rFonts w:ascii="Verdana" w:hAnsi="Verdana"/>
          <w:sz w:val="18"/>
          <w:szCs w:val="18"/>
          <w:lang w:val="pl-PL"/>
        </w:rPr>
      </w:pPr>
      <w:r w:rsidRPr="0088082F">
        <w:rPr>
          <w:rFonts w:ascii="Verdana" w:hAnsi="Verdana"/>
          <w:sz w:val="18"/>
          <w:szCs w:val="18"/>
        </w:rPr>
        <w:t>Odbiory prac dokonywane są przez Zamawiającego</w:t>
      </w:r>
      <w:r w:rsidR="00E90392" w:rsidRPr="0088082F">
        <w:rPr>
          <w:rFonts w:ascii="Verdana" w:hAnsi="Verdana"/>
          <w:sz w:val="18"/>
          <w:szCs w:val="18"/>
        </w:rPr>
        <w:t xml:space="preserve"> zgodnie z „</w:t>
      </w:r>
      <w:r w:rsidR="00201B52" w:rsidRPr="0088082F">
        <w:rPr>
          <w:rFonts w:ascii="Verdana" w:hAnsi="Verdana"/>
          <w:sz w:val="18"/>
          <w:szCs w:val="18"/>
        </w:rPr>
        <w:t xml:space="preserve">Ramową instrukcją przeprowadzania odbiorów obiektów budowlanych związanych z dystrybucją energii elektrycznej </w:t>
      </w:r>
      <w:r w:rsidR="0032137D" w:rsidRPr="0088082F">
        <w:rPr>
          <w:rFonts w:ascii="Verdana" w:hAnsi="Verdana"/>
          <w:bCs/>
          <w:iCs/>
          <w:sz w:val="18"/>
          <w:szCs w:val="18"/>
        </w:rPr>
        <w:t>w PGE Dystrybucja S.A.</w:t>
      </w:r>
      <w:r w:rsidR="0032137D" w:rsidRPr="0088082F">
        <w:rPr>
          <w:rFonts w:ascii="Verdana" w:hAnsi="Verdana"/>
          <w:b/>
          <w:bCs/>
          <w:i/>
          <w:iCs/>
          <w:sz w:val="18"/>
          <w:szCs w:val="18"/>
          <w:lang w:val="pl-PL"/>
        </w:rPr>
        <w:t xml:space="preserve"> </w:t>
      </w:r>
      <w:r w:rsidR="001E1B00" w:rsidRPr="0088082F">
        <w:rPr>
          <w:rFonts w:ascii="Verdana" w:hAnsi="Verdana"/>
          <w:sz w:val="18"/>
          <w:szCs w:val="18"/>
        </w:rPr>
        <w:t xml:space="preserve">która dostępna jest na stronie </w:t>
      </w:r>
      <w:hyperlink r:id="rId14" w:history="1">
        <w:r w:rsidR="0095007B" w:rsidRPr="0088082F">
          <w:rPr>
            <w:rStyle w:val="Hipercze"/>
            <w:rFonts w:ascii="Verdana" w:hAnsi="Verdana"/>
            <w:sz w:val="18"/>
            <w:szCs w:val="18"/>
          </w:rPr>
          <w:t>http://www.pgedystrybucja.pl/</w:t>
        </w:r>
        <w:r w:rsidR="0095007B" w:rsidRPr="0088082F">
          <w:rPr>
            <w:rStyle w:val="Hipercze"/>
            <w:rFonts w:ascii="Verdana" w:hAnsi="Verdana"/>
            <w:sz w:val="18"/>
            <w:szCs w:val="18"/>
            <w:lang w:val="pl-PL"/>
          </w:rPr>
          <w:t>strefa</w:t>
        </w:r>
        <w:r w:rsidR="0095007B" w:rsidRPr="0088082F">
          <w:rPr>
            <w:rStyle w:val="Hipercze"/>
            <w:rFonts w:ascii="Verdana" w:hAnsi="Verdana"/>
            <w:sz w:val="18"/>
            <w:szCs w:val="18"/>
          </w:rPr>
          <w:t>-klienta/</w:t>
        </w:r>
        <w:proofErr w:type="spellStart"/>
        <w:r w:rsidR="0095007B" w:rsidRPr="0088082F">
          <w:rPr>
            <w:rStyle w:val="Hipercze"/>
            <w:rFonts w:ascii="Verdana" w:hAnsi="Verdana"/>
            <w:sz w:val="18"/>
            <w:szCs w:val="18"/>
          </w:rPr>
          <w:t>przydatne-dokumenty</w:t>
        </w:r>
        <w:proofErr w:type="spellEnd"/>
      </w:hyperlink>
      <w:r w:rsidR="005F0EE1" w:rsidRPr="0088082F">
        <w:rPr>
          <w:rFonts w:ascii="Verdana" w:hAnsi="Verdana"/>
          <w:sz w:val="18"/>
          <w:szCs w:val="18"/>
          <w:lang w:val="pl-PL"/>
        </w:rPr>
        <w:t xml:space="preserve"> </w:t>
      </w:r>
      <w:r w:rsidR="003734DF" w:rsidRPr="0088082F">
        <w:rPr>
          <w:rFonts w:ascii="Verdana" w:hAnsi="Verdana"/>
          <w:sz w:val="18"/>
          <w:szCs w:val="18"/>
          <w:lang w:val="pl-PL"/>
        </w:rPr>
        <w:t xml:space="preserve">oraz </w:t>
      </w:r>
      <w:r w:rsidR="007111DA" w:rsidRPr="0088082F">
        <w:rPr>
          <w:rFonts w:ascii="Verdana" w:hAnsi="Verdana"/>
          <w:sz w:val="18"/>
          <w:szCs w:val="18"/>
        </w:rPr>
        <w:t xml:space="preserve">zgodnie z zapisami umowy na realizację </w:t>
      </w:r>
      <w:r w:rsidR="000C4FFF" w:rsidRPr="0088082F">
        <w:rPr>
          <w:rFonts w:ascii="Verdana" w:hAnsi="Verdana"/>
          <w:sz w:val="18"/>
          <w:szCs w:val="18"/>
          <w:lang w:val="pl-PL"/>
        </w:rPr>
        <w:t xml:space="preserve">prac projektowych i </w:t>
      </w:r>
      <w:r w:rsidR="007111DA" w:rsidRPr="0088082F">
        <w:rPr>
          <w:rFonts w:ascii="Verdana" w:hAnsi="Verdana"/>
          <w:sz w:val="18"/>
          <w:szCs w:val="18"/>
        </w:rPr>
        <w:t>robót budowlanych stanowiącej załącznik</w:t>
      </w:r>
      <w:r w:rsidR="006C4C38" w:rsidRPr="0088082F">
        <w:rPr>
          <w:rFonts w:ascii="Verdana" w:hAnsi="Verdana"/>
          <w:sz w:val="18"/>
          <w:szCs w:val="18"/>
          <w:lang w:val="pl-PL"/>
        </w:rPr>
        <w:t xml:space="preserve"> </w:t>
      </w:r>
      <w:r w:rsidR="000C4FFF" w:rsidRPr="0088082F">
        <w:rPr>
          <w:rFonts w:ascii="Verdana" w:hAnsi="Verdana"/>
          <w:sz w:val="18"/>
          <w:szCs w:val="18"/>
          <w:lang w:val="pl-PL"/>
        </w:rPr>
        <w:t xml:space="preserve">do </w:t>
      </w:r>
      <w:r w:rsidR="00F15803" w:rsidRPr="0088082F">
        <w:rPr>
          <w:rFonts w:ascii="Verdana" w:hAnsi="Verdana"/>
          <w:i/>
          <w:sz w:val="18"/>
          <w:szCs w:val="18"/>
          <w:lang w:val="pl-PL"/>
        </w:rPr>
        <w:t>S</w:t>
      </w:r>
      <w:r w:rsidR="00376C9B" w:rsidRPr="0088082F">
        <w:rPr>
          <w:rFonts w:ascii="Verdana" w:hAnsi="Verdana"/>
          <w:i/>
          <w:sz w:val="18"/>
          <w:szCs w:val="18"/>
          <w:lang w:val="pl-PL"/>
        </w:rPr>
        <w:t>WZ</w:t>
      </w:r>
      <w:r w:rsidR="003734DF" w:rsidRPr="0088082F">
        <w:rPr>
          <w:rFonts w:ascii="Verdana" w:hAnsi="Verdana"/>
          <w:sz w:val="18"/>
          <w:szCs w:val="18"/>
          <w:lang w:val="pl-PL"/>
        </w:rPr>
        <w:t>.</w:t>
      </w:r>
    </w:p>
    <w:p w14:paraId="1796CFED" w14:textId="77777777" w:rsidR="002D0F48" w:rsidRPr="0088082F" w:rsidRDefault="002D0F48" w:rsidP="00730F4D">
      <w:pPr>
        <w:pStyle w:val="Nagwek2"/>
        <w:rPr>
          <w:rFonts w:ascii="Verdana" w:hAnsi="Verdana"/>
          <w:b/>
          <w:color w:val="auto"/>
          <w:sz w:val="18"/>
          <w:szCs w:val="18"/>
        </w:rPr>
      </w:pPr>
      <w:r w:rsidRPr="0088082F">
        <w:rPr>
          <w:rFonts w:ascii="Verdana" w:hAnsi="Verdana"/>
          <w:b/>
          <w:color w:val="auto"/>
          <w:sz w:val="18"/>
          <w:szCs w:val="18"/>
        </w:rPr>
        <w:t>Wymagania dla przygotowywania dokumentacji powykonawczej:</w:t>
      </w:r>
    </w:p>
    <w:p w14:paraId="0FB36B53" w14:textId="77777777" w:rsidR="002D0F48" w:rsidRPr="0088082F" w:rsidRDefault="002D0F48" w:rsidP="00DE7D3B">
      <w:pPr>
        <w:pStyle w:val="bezpunkw"/>
        <w:rPr>
          <w:rFonts w:ascii="Verdana" w:hAnsi="Verdana"/>
          <w:sz w:val="18"/>
          <w:szCs w:val="18"/>
        </w:rPr>
      </w:pPr>
      <w:r w:rsidRPr="0088082F">
        <w:rPr>
          <w:rFonts w:ascii="Verdana" w:hAnsi="Verdana"/>
          <w:sz w:val="18"/>
          <w:szCs w:val="18"/>
        </w:rPr>
        <w:t>Dokumentacja powykonawcza przekazana do Zamawiającego po wykonaniu prac powinna zawierać w szczególności:</w:t>
      </w:r>
    </w:p>
    <w:p w14:paraId="712919C7"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Dokumentację projektową (projekt budowlany i projekt wykonawczy) z ewentualnymi zmianami na etapie realizacji.</w:t>
      </w:r>
    </w:p>
    <w:p w14:paraId="50CEE433"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Protokoły z przeprowadzonych pomiarów.</w:t>
      </w:r>
    </w:p>
    <w:p w14:paraId="2C154A93" w14:textId="77777777" w:rsidR="00D41BF7"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7DABF45" w14:textId="77777777" w:rsidR="002D0F48" w:rsidRPr="0088082F" w:rsidRDefault="00D41BF7" w:rsidP="00D41BF7">
      <w:pPr>
        <w:pStyle w:val="Styl2"/>
        <w:numPr>
          <w:ilvl w:val="0"/>
          <w:numId w:val="8"/>
        </w:numPr>
        <w:rPr>
          <w:rFonts w:ascii="Verdana" w:hAnsi="Verdana"/>
          <w:sz w:val="18"/>
          <w:szCs w:val="18"/>
        </w:rPr>
      </w:pPr>
      <w:r w:rsidRPr="0088082F">
        <w:rPr>
          <w:rFonts w:ascii="Verdana" w:hAnsi="Verdana"/>
          <w:sz w:val="18"/>
          <w:szCs w:val="18"/>
        </w:rPr>
        <w:t>Dokumentacja projektowa i powykonawcza przebiegu sieci wraz z atrybutami zinwentaryzowanych elementów stanowi integralną część dokumentacji i wymagana jest w plikach wektorowych z rozszerzeniem .</w:t>
      </w:r>
      <w:proofErr w:type="spellStart"/>
      <w:r w:rsidRPr="0088082F">
        <w:rPr>
          <w:rFonts w:ascii="Verdana" w:hAnsi="Verdana"/>
          <w:sz w:val="18"/>
          <w:szCs w:val="18"/>
        </w:rPr>
        <w:t>shp</w:t>
      </w:r>
      <w:proofErr w:type="spellEnd"/>
      <w:r w:rsidRPr="0088082F">
        <w:rPr>
          <w:rFonts w:ascii="Verdana" w:hAnsi="Verdana"/>
          <w:sz w:val="18"/>
          <w:szCs w:val="18"/>
        </w:rPr>
        <w:t xml:space="preserve"> dla inwentaryzowanych warstw w układach 2000 (pas 6,7), 1992(m), 1965 (strefa_1).</w:t>
      </w:r>
    </w:p>
    <w:p w14:paraId="2DE89A0D" w14:textId="77777777" w:rsidR="002D0F48" w:rsidRPr="0088082F" w:rsidRDefault="002D0F48" w:rsidP="005113AF">
      <w:pPr>
        <w:pStyle w:val="Styl2"/>
        <w:numPr>
          <w:ilvl w:val="0"/>
          <w:numId w:val="8"/>
        </w:numPr>
        <w:rPr>
          <w:rFonts w:ascii="Verdana" w:hAnsi="Verdana"/>
          <w:sz w:val="18"/>
          <w:szCs w:val="18"/>
        </w:rPr>
      </w:pPr>
      <w:r w:rsidRPr="0088082F">
        <w:rPr>
          <w:rFonts w:ascii="Verdana" w:hAnsi="Verdana"/>
          <w:sz w:val="18"/>
          <w:szCs w:val="18"/>
        </w:rPr>
        <w:t xml:space="preserve">Kompletną dokumentację </w:t>
      </w:r>
      <w:proofErr w:type="spellStart"/>
      <w:r w:rsidRPr="0088082F">
        <w:rPr>
          <w:rFonts w:ascii="Verdana" w:hAnsi="Verdana"/>
          <w:sz w:val="18"/>
          <w:szCs w:val="18"/>
        </w:rPr>
        <w:t>prawno</w:t>
      </w:r>
      <w:proofErr w:type="spellEnd"/>
      <w:r w:rsidRPr="0088082F">
        <w:rPr>
          <w:rFonts w:ascii="Verdana" w:hAnsi="Verdana"/>
          <w:sz w:val="18"/>
          <w:szCs w:val="18"/>
        </w:rPr>
        <w:t xml:space="preserve"> - uzgodnieniową z oryginałami prawomocnych uzgodnień i decyzji wymaganych przepisami prawa. </w:t>
      </w:r>
    </w:p>
    <w:p w14:paraId="4F6AB259" w14:textId="77777777" w:rsidR="007E76DD" w:rsidRPr="0088082F" w:rsidRDefault="007E76DD" w:rsidP="007E76DD">
      <w:pPr>
        <w:pStyle w:val="Styl2"/>
        <w:numPr>
          <w:ilvl w:val="0"/>
          <w:numId w:val="8"/>
        </w:numPr>
        <w:rPr>
          <w:rFonts w:ascii="Verdana" w:hAnsi="Verdana"/>
          <w:sz w:val="18"/>
          <w:szCs w:val="18"/>
        </w:rPr>
      </w:pPr>
      <w:r w:rsidRPr="0088082F">
        <w:rPr>
          <w:rFonts w:ascii="Verdana" w:hAnsi="Verdana"/>
          <w:sz w:val="18"/>
          <w:szCs w:val="18"/>
        </w:rPr>
        <w:t>Dziennik Budowy (o ile jest wymagany przepisami)</w:t>
      </w:r>
    </w:p>
    <w:p w14:paraId="4B48E110" w14:textId="77777777" w:rsidR="007E76DD" w:rsidRPr="0088082F" w:rsidRDefault="00FA1A2A" w:rsidP="007E76DD">
      <w:pPr>
        <w:pStyle w:val="Styl2"/>
        <w:numPr>
          <w:ilvl w:val="0"/>
          <w:numId w:val="8"/>
        </w:numPr>
        <w:rPr>
          <w:rFonts w:ascii="Verdana" w:hAnsi="Verdana"/>
          <w:sz w:val="18"/>
          <w:szCs w:val="18"/>
        </w:rPr>
      </w:pPr>
      <w:r w:rsidRPr="0088082F">
        <w:rPr>
          <w:rFonts w:ascii="Verdana" w:hAnsi="Verdana"/>
          <w:sz w:val="18"/>
          <w:szCs w:val="18"/>
          <w:lang w:val="pl-PL"/>
        </w:rPr>
        <w:t>D</w:t>
      </w:r>
      <w:proofErr w:type="spellStart"/>
      <w:r w:rsidR="007E76DD" w:rsidRPr="0088082F">
        <w:rPr>
          <w:rFonts w:ascii="Verdana" w:hAnsi="Verdana"/>
          <w:sz w:val="18"/>
          <w:szCs w:val="18"/>
        </w:rPr>
        <w:t>okumenty</w:t>
      </w:r>
      <w:proofErr w:type="spellEnd"/>
      <w:r w:rsidR="007E76DD" w:rsidRPr="0088082F">
        <w:rPr>
          <w:rFonts w:ascii="Verdana" w:hAnsi="Verdana"/>
          <w:sz w:val="18"/>
          <w:szCs w:val="18"/>
        </w:rPr>
        <w:t xml:space="preserve"> dotyczące wyrobów budowlanych (materiałów i urządzeń) wbudowanych w obiekt potwierdzających ich projektowane właściwości użytkowe, charakterystyki techniczne i świadczące o legalnym wprowadzeniu ich do obrotu</w:t>
      </w:r>
    </w:p>
    <w:p w14:paraId="45EF0FC2" w14:textId="77777777" w:rsidR="00E2494B" w:rsidRPr="0088082F" w:rsidRDefault="000345BB" w:rsidP="005B48F6">
      <w:pPr>
        <w:pStyle w:val="Styl2"/>
        <w:numPr>
          <w:ilvl w:val="0"/>
          <w:numId w:val="8"/>
        </w:numPr>
        <w:rPr>
          <w:rFonts w:ascii="Verdana" w:hAnsi="Verdana"/>
          <w:sz w:val="18"/>
          <w:szCs w:val="18"/>
        </w:rPr>
      </w:pPr>
      <w:r w:rsidRPr="0088082F">
        <w:rPr>
          <w:rFonts w:ascii="Verdana" w:hAnsi="Verdana"/>
          <w:sz w:val="18"/>
          <w:szCs w:val="18"/>
        </w:rPr>
        <w:t xml:space="preserve">Wykaz nowych </w:t>
      </w:r>
      <w:proofErr w:type="spellStart"/>
      <w:r w:rsidRPr="0088082F">
        <w:rPr>
          <w:rFonts w:ascii="Verdana" w:hAnsi="Verdana"/>
          <w:sz w:val="18"/>
          <w:szCs w:val="18"/>
        </w:rPr>
        <w:t>przyporządkowań</w:t>
      </w:r>
      <w:proofErr w:type="spellEnd"/>
      <w:r w:rsidRPr="0088082F">
        <w:rPr>
          <w:rFonts w:ascii="Verdana" w:hAnsi="Verdana"/>
          <w:sz w:val="18"/>
          <w:szCs w:val="18"/>
        </w:rPr>
        <w:t xml:space="preserve"> odbiorców do stacji po podziale sieci wraz </w:t>
      </w:r>
      <w:r w:rsidR="000C4FFF" w:rsidRPr="0088082F">
        <w:rPr>
          <w:rFonts w:ascii="Verdana" w:hAnsi="Verdana"/>
          <w:sz w:val="18"/>
          <w:szCs w:val="18"/>
          <w:lang w:val="pl-PL"/>
        </w:rPr>
        <w:br/>
      </w:r>
      <w:r w:rsidRPr="0088082F">
        <w:rPr>
          <w:rFonts w:ascii="Verdana" w:hAnsi="Verdana"/>
          <w:sz w:val="18"/>
          <w:szCs w:val="18"/>
        </w:rPr>
        <w:t>z ewentualnymi zmianami sposobu ich zasilania</w:t>
      </w:r>
    </w:p>
    <w:p w14:paraId="7F3C635C" w14:textId="77777777" w:rsidR="00A87F37" w:rsidRPr="0088082F" w:rsidRDefault="00A87F37" w:rsidP="00A87F37">
      <w:pPr>
        <w:pStyle w:val="Akapitzlist"/>
        <w:ind w:left="1080" w:firstLine="0"/>
        <w:rPr>
          <w:rFonts w:ascii="Verdana" w:hAnsi="Verdana" w:cstheme="minorHAnsi"/>
          <w:b/>
          <w:sz w:val="18"/>
          <w:szCs w:val="18"/>
          <w:u w:val="single"/>
          <w:lang w:eastAsia="x-none"/>
        </w:rPr>
      </w:pPr>
      <w:r w:rsidRPr="0088082F">
        <w:rPr>
          <w:rFonts w:ascii="Verdana" w:hAnsi="Verdana" w:cstheme="minorHAnsi"/>
          <w:b/>
          <w:sz w:val="18"/>
          <w:szCs w:val="18"/>
          <w:u w:val="single"/>
          <w:lang w:eastAsia="x-none"/>
        </w:rPr>
        <w:lastRenderedPageBreak/>
        <w:t>Załączniki:</w:t>
      </w:r>
    </w:p>
    <w:p w14:paraId="0AAE4B23" w14:textId="4A38FB1B" w:rsidR="00A076B3" w:rsidRPr="000D03BC" w:rsidRDefault="00C82CC9" w:rsidP="000D03BC">
      <w:pPr>
        <w:pStyle w:val="Akapitzlist"/>
        <w:numPr>
          <w:ilvl w:val="0"/>
          <w:numId w:val="21"/>
        </w:numPr>
        <w:rPr>
          <w:rFonts w:asciiTheme="minorHAnsi" w:hAnsiTheme="minorHAnsi"/>
          <w:lang w:eastAsia="x-none"/>
        </w:rPr>
      </w:pPr>
      <w:r w:rsidRPr="0088082F">
        <w:rPr>
          <w:rFonts w:ascii="Verdana" w:hAnsi="Verdana"/>
          <w:sz w:val="18"/>
          <w:szCs w:val="18"/>
          <w:lang w:eastAsia="x-none"/>
        </w:rPr>
        <w:t>Warunki przyłączenia dla zadania</w:t>
      </w:r>
      <w:r w:rsidR="000105D7" w:rsidRPr="0088082F">
        <w:rPr>
          <w:rFonts w:ascii="Verdana" w:hAnsi="Verdana"/>
          <w:sz w:val="18"/>
          <w:szCs w:val="18"/>
          <w:lang w:eastAsia="x-none"/>
        </w:rPr>
        <w:t>.</w:t>
      </w:r>
    </w:p>
    <w:sectPr w:rsidR="00A076B3" w:rsidRPr="000D03BC" w:rsidSect="00EA6F0C">
      <w:headerReference w:type="even" r:id="rId15"/>
      <w:headerReference w:type="default" r:id="rId16"/>
      <w:footerReference w:type="even" r:id="rId17"/>
      <w:footerReference w:type="default" r:id="rId18"/>
      <w:headerReference w:type="first" r:id="rId19"/>
      <w:footerReference w:type="first" r:id="rId20"/>
      <w:type w:val="continuous"/>
      <w:pgSz w:w="11907" w:h="16840" w:code="9"/>
      <w:pgMar w:top="967" w:right="1418" w:bottom="1418" w:left="1418"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B810" w14:textId="77777777" w:rsidR="00E07E8A" w:rsidRDefault="00E07E8A">
      <w:r>
        <w:separator/>
      </w:r>
    </w:p>
  </w:endnote>
  <w:endnote w:type="continuationSeparator" w:id="0">
    <w:p w14:paraId="14529F5B" w14:textId="77777777" w:rsidR="00E07E8A" w:rsidRDefault="00E0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AFF4" w14:textId="77777777" w:rsidR="00011B42" w:rsidRDefault="00011B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47C4" w14:textId="0809BF7D" w:rsidR="001E1B00" w:rsidRDefault="001E1B00">
    <w:pPr>
      <w:pStyle w:val="Stopka"/>
      <w:jc w:val="right"/>
    </w:pPr>
    <w:r>
      <w:fldChar w:fldCharType="begin"/>
    </w:r>
    <w:r>
      <w:instrText>PAGE   \* MERGEFORMAT</w:instrText>
    </w:r>
    <w:r>
      <w:fldChar w:fldCharType="separate"/>
    </w:r>
    <w:r w:rsidR="00FC2152">
      <w:rPr>
        <w:noProof/>
      </w:rPr>
      <w:t>1</w:t>
    </w:r>
    <w:r>
      <w:fldChar w:fldCharType="end"/>
    </w:r>
  </w:p>
  <w:p w14:paraId="5E320949" w14:textId="77777777" w:rsidR="001E1B00" w:rsidRDefault="001E1B0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2D0C6" w14:textId="77777777" w:rsidR="00011B42" w:rsidRDefault="00011B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880B6" w14:textId="77777777" w:rsidR="00E07E8A" w:rsidRDefault="00E07E8A">
      <w:r>
        <w:separator/>
      </w:r>
    </w:p>
  </w:footnote>
  <w:footnote w:type="continuationSeparator" w:id="0">
    <w:p w14:paraId="33F07E7C" w14:textId="77777777" w:rsidR="00E07E8A" w:rsidRDefault="00E0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2802F" w14:textId="77777777" w:rsidR="00011B42" w:rsidRDefault="00011B4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8082F" w:rsidRPr="006B2C28" w14:paraId="73196AD6" w14:textId="77777777" w:rsidTr="00282DEE">
      <w:trPr>
        <w:trHeight w:val="1140"/>
      </w:trPr>
      <w:tc>
        <w:tcPr>
          <w:tcW w:w="6119" w:type="dxa"/>
          <w:vAlign w:val="center"/>
        </w:tcPr>
        <w:p w14:paraId="69946D30" w14:textId="77777777" w:rsidR="0088082F" w:rsidRPr="006E100D" w:rsidRDefault="0088082F" w:rsidP="0088082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CD2521D" w14:textId="1AF5B2B2" w:rsidR="0088082F" w:rsidRPr="006B2C28" w:rsidRDefault="0088082F" w:rsidP="0088082F">
          <w:pPr>
            <w:suppressAutoHyphens/>
            <w:ind w:right="187"/>
            <w:rPr>
              <w:rFonts w:asciiTheme="majorHAnsi" w:hAnsiTheme="majorHAnsi"/>
              <w:color w:val="000000" w:themeColor="text1"/>
              <w:sz w:val="14"/>
              <w:szCs w:val="18"/>
            </w:rPr>
          </w:pPr>
          <w:r w:rsidRPr="00C13454">
            <w:rPr>
              <w:rFonts w:asciiTheme="majorHAnsi" w:hAnsiTheme="majorHAnsi"/>
              <w:color w:val="000000" w:themeColor="text1"/>
              <w:sz w:val="14"/>
              <w:szCs w:val="18"/>
            </w:rPr>
            <w:t>POST/DYS/OLD/GZ/</w:t>
          </w:r>
          <w:r w:rsidR="00011B42">
            <w:rPr>
              <w:rFonts w:asciiTheme="majorHAnsi" w:hAnsiTheme="majorHAnsi"/>
              <w:color w:val="000000" w:themeColor="text1"/>
              <w:sz w:val="14"/>
              <w:szCs w:val="18"/>
            </w:rPr>
            <w:t>04160</w:t>
          </w:r>
          <w:r w:rsidRPr="00C13454">
            <w:rPr>
              <w:rFonts w:asciiTheme="majorHAnsi" w:hAnsiTheme="majorHAnsi"/>
              <w:color w:val="000000" w:themeColor="text1"/>
              <w:sz w:val="14"/>
              <w:szCs w:val="18"/>
            </w:rPr>
            <w:t>/2025</w:t>
          </w:r>
        </w:p>
        <w:p w14:paraId="6BA4FCF9" w14:textId="77777777" w:rsidR="0088082F" w:rsidRPr="006B2C28" w:rsidRDefault="0088082F" w:rsidP="0088082F">
          <w:pPr>
            <w:suppressAutoHyphens/>
            <w:ind w:right="187"/>
            <w:rPr>
              <w:rFonts w:asciiTheme="majorHAnsi" w:hAnsiTheme="majorHAnsi"/>
              <w:color w:val="000000" w:themeColor="text1"/>
              <w:sz w:val="14"/>
              <w:szCs w:val="18"/>
            </w:rPr>
          </w:pPr>
        </w:p>
      </w:tc>
      <w:tc>
        <w:tcPr>
          <w:tcW w:w="977" w:type="dxa"/>
          <w:vAlign w:val="center"/>
        </w:tcPr>
        <w:p w14:paraId="3389BF83" w14:textId="77777777" w:rsidR="0088082F" w:rsidRPr="006B2C28" w:rsidRDefault="0088082F" w:rsidP="0088082F">
          <w:pPr>
            <w:suppressAutoHyphens/>
            <w:ind w:right="187"/>
            <w:rPr>
              <w:rFonts w:asciiTheme="majorHAnsi" w:hAnsiTheme="majorHAnsi"/>
              <w:color w:val="092D74"/>
              <w:sz w:val="14"/>
              <w:szCs w:val="18"/>
            </w:rPr>
          </w:pPr>
        </w:p>
      </w:tc>
      <w:tc>
        <w:tcPr>
          <w:tcW w:w="3110" w:type="dxa"/>
          <w:vAlign w:val="center"/>
        </w:tcPr>
        <w:p w14:paraId="4684E386" w14:textId="77777777" w:rsidR="0088082F" w:rsidRPr="006B2C28" w:rsidRDefault="0088082F" w:rsidP="0088082F">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58240" behindDoc="0" locked="0" layoutInCell="1" allowOverlap="1" wp14:anchorId="617AD19C" wp14:editId="3FC83D77">
                <wp:simplePos x="0" y="0"/>
                <wp:positionH relativeFrom="column">
                  <wp:posOffset>300355</wp:posOffset>
                </wp:positionH>
                <wp:positionV relativeFrom="page">
                  <wp:posOffset>-214630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DB0DAB0" w14:textId="647DCA06" w:rsidR="0074541C" w:rsidRPr="00C45C06" w:rsidRDefault="0088082F" w:rsidP="0088082F">
    <w:pPr>
      <w:pStyle w:val="Zanag2"/>
      <w:jc w:val="right"/>
      <w:rPr>
        <w:rFonts w:ascii="Calibri" w:hAnsi="Calibri" w:cs="Calibri"/>
        <w:caps w:val="0"/>
        <w:color w:val="7030A0"/>
        <w:sz w:val="24"/>
      </w:rPr>
    </w:pPr>
    <w:r w:rsidRPr="00FF6090">
      <w:rPr>
        <w:rFonts w:ascii="Verdana" w:eastAsia="Verdana" w:hAnsi="Verdana"/>
        <w:sz w:val="18"/>
        <w:szCs w:val="18"/>
      </w:rPr>
      <w:t>ZAŁĄCZNIK NR 1.7 DO SWZ – SPECYFIKACJA TECHNICZNA</w:t>
    </w:r>
    <w:r w:rsidR="00011B42">
      <w:rPr>
        <w:rFonts w:ascii="Verdana" w:eastAsia="Verdana" w:hAnsi="Verdana"/>
        <w:sz w:val="18"/>
        <w:szCs w:val="18"/>
      </w:rPr>
      <w:t xml:space="preserve"> – część </w:t>
    </w:r>
    <w:r w:rsidR="00011B42">
      <w:rPr>
        <w:rFonts w:ascii="Verdana" w:eastAsia="Verdana" w:hAnsi="Verdana"/>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4EB7" w14:textId="77777777" w:rsidR="00011B42" w:rsidRDefault="00011B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680"/>
        </w:tabs>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1021"/>
        </w:tabs>
      </w:pPr>
      <w:rPr>
        <w:rFonts w:ascii="Times New Roman" w:hAnsi="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1021"/>
        </w:tabs>
      </w:pPr>
      <w:rPr>
        <w:rFonts w:ascii="Symbol" w:hAnsi="Symbol"/>
      </w:rPr>
    </w:lvl>
  </w:abstractNum>
  <w:abstractNum w:abstractNumId="3" w15:restartNumberingAfterBreak="0">
    <w:nsid w:val="0000000E"/>
    <w:multiLevelType w:val="multilevel"/>
    <w:tmpl w:val="0000000E"/>
    <w:name w:val="WW8Num14"/>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14"/>
    <w:multiLevelType w:val="singleLevel"/>
    <w:tmpl w:val="00000014"/>
    <w:name w:val="WW8Num20"/>
    <w:lvl w:ilvl="0">
      <w:start w:val="1"/>
      <w:numFmt w:val="bullet"/>
      <w:lvlText w:val=""/>
      <w:lvlJc w:val="left"/>
      <w:pPr>
        <w:tabs>
          <w:tab w:val="num" w:pos="680"/>
        </w:tabs>
      </w:pPr>
      <w:rPr>
        <w:rFonts w:ascii="Wingdings" w:hAnsi="Wingdings"/>
        <w:b w:val="0"/>
        <w:i w:val="0"/>
      </w:rPr>
    </w:lvl>
  </w:abstractNum>
  <w:abstractNum w:abstractNumId="5" w15:restartNumberingAfterBreak="0">
    <w:nsid w:val="00000019"/>
    <w:multiLevelType w:val="singleLevel"/>
    <w:tmpl w:val="00000019"/>
    <w:name w:val="WW8Num25"/>
    <w:lvl w:ilvl="0">
      <w:start w:val="3"/>
      <w:numFmt w:val="bullet"/>
      <w:lvlText w:val="-"/>
      <w:lvlJc w:val="left"/>
      <w:pPr>
        <w:tabs>
          <w:tab w:val="num" w:pos="680"/>
        </w:tabs>
      </w:pPr>
      <w:rPr>
        <w:rFonts w:ascii="Times New Roman" w:hAnsi="Times New Roman"/>
      </w:rPr>
    </w:lvl>
  </w:abstractNum>
  <w:abstractNum w:abstractNumId="6" w15:restartNumberingAfterBreak="0">
    <w:nsid w:val="0000001B"/>
    <w:multiLevelType w:val="singleLevel"/>
    <w:tmpl w:val="0000001B"/>
    <w:name w:val="WW8Num27"/>
    <w:lvl w:ilvl="0">
      <w:start w:val="1"/>
      <w:numFmt w:val="bullet"/>
      <w:lvlText w:val="-"/>
      <w:lvlJc w:val="left"/>
      <w:pPr>
        <w:tabs>
          <w:tab w:val="num" w:pos="680"/>
        </w:tabs>
      </w:pPr>
      <w:rPr>
        <w:rFonts w:ascii="Times New Roman" w:hAnsi="Times New Roman"/>
      </w:rPr>
    </w:lvl>
  </w:abstractNum>
  <w:abstractNum w:abstractNumId="7" w15:restartNumberingAfterBreak="0">
    <w:nsid w:val="0000001D"/>
    <w:multiLevelType w:val="singleLevel"/>
    <w:tmpl w:val="0000001D"/>
    <w:name w:val="WW8Num29"/>
    <w:lvl w:ilvl="0">
      <w:start w:val="1"/>
      <w:numFmt w:val="bullet"/>
      <w:lvlText w:val=""/>
      <w:lvlJc w:val="left"/>
      <w:pPr>
        <w:tabs>
          <w:tab w:val="num" w:pos="680"/>
        </w:tabs>
      </w:pPr>
      <w:rPr>
        <w:rFonts w:ascii="Symbol" w:hAnsi="Symbol"/>
      </w:rPr>
    </w:lvl>
  </w:abstractNum>
  <w:abstractNum w:abstractNumId="8" w15:restartNumberingAfterBreak="0">
    <w:nsid w:val="0000001E"/>
    <w:multiLevelType w:val="singleLevel"/>
    <w:tmpl w:val="0000001E"/>
    <w:name w:val="WW8Num30"/>
    <w:lvl w:ilvl="0">
      <w:start w:val="1"/>
      <w:numFmt w:val="bullet"/>
      <w:lvlText w:val="-"/>
      <w:lvlJc w:val="left"/>
      <w:pPr>
        <w:tabs>
          <w:tab w:val="num" w:pos="1068"/>
        </w:tabs>
      </w:pPr>
      <w:rPr>
        <w:rFonts w:ascii="Times New Roman" w:hAnsi="Times New Roman"/>
      </w:rPr>
    </w:lvl>
  </w:abstractNum>
  <w:abstractNum w:abstractNumId="9" w15:restartNumberingAfterBreak="0">
    <w:nsid w:val="0000001F"/>
    <w:multiLevelType w:val="singleLevel"/>
    <w:tmpl w:val="0000001F"/>
    <w:name w:val="WW8Num31"/>
    <w:lvl w:ilvl="0">
      <w:start w:val="1"/>
      <w:numFmt w:val="bullet"/>
      <w:lvlText w:val=""/>
      <w:lvlJc w:val="left"/>
      <w:pPr>
        <w:tabs>
          <w:tab w:val="num" w:pos="1021"/>
        </w:tabs>
      </w:pPr>
      <w:rPr>
        <w:rFonts w:ascii="Symbol" w:hAnsi="Symbol"/>
      </w:rPr>
    </w:lvl>
  </w:abstractNum>
  <w:abstractNum w:abstractNumId="10" w15:restartNumberingAfterBreak="0">
    <w:nsid w:val="00000023"/>
    <w:multiLevelType w:val="singleLevel"/>
    <w:tmpl w:val="00000023"/>
    <w:name w:val="WW8Num35"/>
    <w:lvl w:ilvl="0">
      <w:start w:val="4"/>
      <w:numFmt w:val="bullet"/>
      <w:lvlText w:val="-"/>
      <w:lvlJc w:val="left"/>
      <w:pPr>
        <w:tabs>
          <w:tab w:val="num" w:pos="720"/>
        </w:tabs>
      </w:pPr>
      <w:rPr>
        <w:rFonts w:ascii="Times New Roman" w:hAnsi="Times New Roman"/>
      </w:rPr>
    </w:lvl>
  </w:abstractNum>
  <w:abstractNum w:abstractNumId="11" w15:restartNumberingAfterBreak="0">
    <w:nsid w:val="00000024"/>
    <w:multiLevelType w:val="multilevel"/>
    <w:tmpl w:val="00000024"/>
    <w:name w:val="WW8Num36"/>
    <w:lvl w:ilvl="0">
      <w:start w:val="1"/>
      <w:numFmt w:val="bullet"/>
      <w:lvlText w:val=""/>
      <w:lvlJc w:val="left"/>
      <w:pPr>
        <w:tabs>
          <w:tab w:val="num" w:pos="720"/>
        </w:tabs>
      </w:pPr>
      <w:rPr>
        <w:rFonts w:ascii="Symbol" w:hAnsi="Symbol"/>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25"/>
    <w:multiLevelType w:val="multilevel"/>
    <w:tmpl w:val="00000025"/>
    <w:name w:val="WW8Num3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3" w15:restartNumberingAfterBreak="0">
    <w:nsid w:val="00000027"/>
    <w:multiLevelType w:val="singleLevel"/>
    <w:tmpl w:val="00000027"/>
    <w:name w:val="WW8Num39"/>
    <w:lvl w:ilvl="0">
      <w:start w:val="1"/>
      <w:numFmt w:val="lowerLetter"/>
      <w:lvlText w:val="%1."/>
      <w:lvlJc w:val="left"/>
      <w:pPr>
        <w:tabs>
          <w:tab w:val="num" w:pos="680"/>
        </w:tabs>
      </w:pPr>
      <w:rPr>
        <w:rFonts w:cs="Times New Roman"/>
      </w:rPr>
    </w:lvl>
  </w:abstractNum>
  <w:abstractNum w:abstractNumId="14" w15:restartNumberingAfterBreak="0">
    <w:nsid w:val="0000002E"/>
    <w:multiLevelType w:val="multilevel"/>
    <w:tmpl w:val="0000002E"/>
    <w:name w:val="WW8Num46"/>
    <w:lvl w:ilvl="0">
      <w:start w:val="1"/>
      <w:numFmt w:val="lowerLetter"/>
      <w:lvlText w:val="%1)"/>
      <w:lvlJc w:val="left"/>
      <w:pPr>
        <w:tabs>
          <w:tab w:val="num" w:pos="681"/>
        </w:tabs>
      </w:pPr>
      <w:rPr>
        <w:rFonts w:cs="Times New Roman"/>
      </w:rPr>
    </w:lvl>
    <w:lvl w:ilvl="1">
      <w:start w:val="1"/>
      <w:numFmt w:val="bullet"/>
      <w:lvlText w:val="-"/>
      <w:lvlJc w:val="left"/>
      <w:pPr>
        <w:tabs>
          <w:tab w:val="num" w:pos="1021"/>
        </w:tabs>
      </w:pPr>
      <w:rPr>
        <w:rFonts w:ascii="Times New Roman" w:hAnsi="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5" w15:restartNumberingAfterBreak="0">
    <w:nsid w:val="00000032"/>
    <w:multiLevelType w:val="multilevel"/>
    <w:tmpl w:val="00000032"/>
    <w:name w:val="WW8Num50"/>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upperLetter"/>
      <w:lvlText w:val="%3)"/>
      <w:lvlJc w:val="left"/>
      <w:pPr>
        <w:tabs>
          <w:tab w:val="num" w:pos="34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16" w15:restartNumberingAfterBreak="0">
    <w:nsid w:val="00000033"/>
    <w:multiLevelType w:val="singleLevel"/>
    <w:tmpl w:val="00000033"/>
    <w:name w:val="WW8Num51"/>
    <w:lvl w:ilvl="0">
      <w:start w:val="1"/>
      <w:numFmt w:val="bullet"/>
      <w:lvlText w:val=""/>
      <w:lvlJc w:val="left"/>
      <w:pPr>
        <w:tabs>
          <w:tab w:val="num" w:pos="680"/>
        </w:tabs>
      </w:pPr>
      <w:rPr>
        <w:rFonts w:ascii="Symbol" w:hAnsi="Symbol"/>
      </w:rPr>
    </w:lvl>
  </w:abstractNum>
  <w:abstractNum w:abstractNumId="17" w15:restartNumberingAfterBreak="0">
    <w:nsid w:val="00000039"/>
    <w:multiLevelType w:val="multilevel"/>
    <w:tmpl w:val="00000039"/>
    <w:name w:val="WW8Num57"/>
    <w:lvl w:ilvl="0">
      <w:start w:val="1"/>
      <w:numFmt w:val="bullet"/>
      <w:lvlText w:val=""/>
      <w:lvlJc w:val="left"/>
      <w:pPr>
        <w:tabs>
          <w:tab w:val="num" w:pos="680"/>
        </w:tabs>
      </w:pPr>
      <w:rPr>
        <w:rFonts w:ascii="Wingdings" w:hAnsi="Wingdings"/>
        <w:b w:val="0"/>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b w:val="0"/>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b w:val="0"/>
      </w:rPr>
    </w:lvl>
  </w:abstractNum>
  <w:abstractNum w:abstractNumId="18" w15:restartNumberingAfterBreak="0">
    <w:nsid w:val="00000042"/>
    <w:multiLevelType w:val="singleLevel"/>
    <w:tmpl w:val="00000042"/>
    <w:name w:val="WW8Num66"/>
    <w:lvl w:ilvl="0">
      <w:start w:val="1"/>
      <w:numFmt w:val="bullet"/>
      <w:lvlText w:val=""/>
      <w:lvlJc w:val="left"/>
      <w:pPr>
        <w:tabs>
          <w:tab w:val="num" w:pos="680"/>
        </w:tabs>
      </w:pPr>
      <w:rPr>
        <w:rFonts w:ascii="Symbol" w:hAnsi="Symbol"/>
      </w:rPr>
    </w:lvl>
  </w:abstractNum>
  <w:abstractNum w:abstractNumId="19" w15:restartNumberingAfterBreak="0">
    <w:nsid w:val="00000043"/>
    <w:multiLevelType w:val="singleLevel"/>
    <w:tmpl w:val="00000043"/>
    <w:name w:val="WW8Num67"/>
    <w:lvl w:ilvl="0">
      <w:start w:val="1"/>
      <w:numFmt w:val="bullet"/>
      <w:lvlText w:val=""/>
      <w:lvlJc w:val="left"/>
      <w:pPr>
        <w:tabs>
          <w:tab w:val="num" w:pos="680"/>
        </w:tabs>
      </w:pPr>
      <w:rPr>
        <w:rFonts w:ascii="Symbol" w:hAnsi="Symbol"/>
      </w:rPr>
    </w:lvl>
  </w:abstractNum>
  <w:abstractNum w:abstractNumId="20" w15:restartNumberingAfterBreak="0">
    <w:nsid w:val="00000049"/>
    <w:multiLevelType w:val="singleLevel"/>
    <w:tmpl w:val="00000049"/>
    <w:name w:val="WW8Num73"/>
    <w:lvl w:ilvl="0">
      <w:start w:val="1"/>
      <w:numFmt w:val="lowerLetter"/>
      <w:lvlText w:val="%1)"/>
      <w:lvlJc w:val="left"/>
      <w:pPr>
        <w:tabs>
          <w:tab w:val="num" w:pos="680"/>
        </w:tabs>
      </w:pPr>
      <w:rPr>
        <w:rFonts w:cs="Times New Roman"/>
      </w:rPr>
    </w:lvl>
  </w:abstractNum>
  <w:abstractNum w:abstractNumId="21" w15:restartNumberingAfterBreak="0">
    <w:nsid w:val="0000004C"/>
    <w:multiLevelType w:val="singleLevel"/>
    <w:tmpl w:val="0000004C"/>
    <w:name w:val="WW8Num76"/>
    <w:lvl w:ilvl="0">
      <w:start w:val="1"/>
      <w:numFmt w:val="lowerLetter"/>
      <w:lvlText w:val="%1)"/>
      <w:lvlJc w:val="left"/>
      <w:pPr>
        <w:tabs>
          <w:tab w:val="num" w:pos="1134"/>
        </w:tabs>
      </w:pPr>
      <w:rPr>
        <w:rFonts w:cs="Times New Roman"/>
      </w:rPr>
    </w:lvl>
  </w:abstractNum>
  <w:abstractNum w:abstractNumId="22" w15:restartNumberingAfterBreak="0">
    <w:nsid w:val="00000058"/>
    <w:multiLevelType w:val="singleLevel"/>
    <w:tmpl w:val="00000058"/>
    <w:name w:val="WW8Num88"/>
    <w:lvl w:ilvl="0">
      <w:start w:val="1"/>
      <w:numFmt w:val="lowerLetter"/>
      <w:lvlText w:val="%1)"/>
      <w:lvlJc w:val="left"/>
      <w:pPr>
        <w:tabs>
          <w:tab w:val="num" w:pos="1021"/>
        </w:tabs>
      </w:pPr>
      <w:rPr>
        <w:rFonts w:cs="Times New Roman"/>
      </w:rPr>
    </w:lvl>
  </w:abstractNum>
  <w:abstractNum w:abstractNumId="23" w15:restartNumberingAfterBreak="0">
    <w:nsid w:val="0000005B"/>
    <w:multiLevelType w:val="singleLevel"/>
    <w:tmpl w:val="0000005B"/>
    <w:name w:val="WW8Num91"/>
    <w:lvl w:ilvl="0">
      <w:start w:val="1"/>
      <w:numFmt w:val="lowerLetter"/>
      <w:lvlText w:val="%1)"/>
      <w:lvlJc w:val="left"/>
      <w:pPr>
        <w:tabs>
          <w:tab w:val="num" w:pos="681"/>
        </w:tabs>
      </w:pPr>
      <w:rPr>
        <w:rFonts w:cs="Times New Roman"/>
      </w:rPr>
    </w:lvl>
  </w:abstractNum>
  <w:abstractNum w:abstractNumId="24" w15:restartNumberingAfterBreak="0">
    <w:nsid w:val="0000005C"/>
    <w:multiLevelType w:val="singleLevel"/>
    <w:tmpl w:val="0000005C"/>
    <w:name w:val="WW8Num92"/>
    <w:lvl w:ilvl="0">
      <w:start w:val="3"/>
      <w:numFmt w:val="bullet"/>
      <w:lvlText w:val="-"/>
      <w:lvlJc w:val="left"/>
      <w:pPr>
        <w:tabs>
          <w:tab w:val="num" w:pos="360"/>
        </w:tabs>
      </w:pPr>
      <w:rPr>
        <w:rFonts w:ascii="Times New Roman" w:hAnsi="Times New Roman"/>
      </w:rPr>
    </w:lvl>
  </w:abstractNum>
  <w:abstractNum w:abstractNumId="25" w15:restartNumberingAfterBreak="0">
    <w:nsid w:val="00000060"/>
    <w:multiLevelType w:val="multilevel"/>
    <w:tmpl w:val="00000060"/>
    <w:name w:val="WW8Num96"/>
    <w:lvl w:ilvl="0">
      <w:start w:val="1"/>
      <w:numFmt w:val="bullet"/>
      <w:lvlText w:val=""/>
      <w:lvlJc w:val="left"/>
      <w:pPr>
        <w:tabs>
          <w:tab w:val="num" w:pos="680"/>
        </w:tabs>
      </w:pPr>
      <w:rPr>
        <w:rFonts w:ascii="Wingdings" w:hAnsi="Wingdings"/>
      </w:rPr>
    </w:lvl>
    <w:lvl w:ilvl="1">
      <w:start w:val="1"/>
      <w:numFmt w:val="lowerLetter"/>
      <w:lvlText w:val="%2."/>
      <w:lvlJc w:val="left"/>
      <w:pPr>
        <w:tabs>
          <w:tab w:val="num" w:pos="1440"/>
        </w:tabs>
      </w:pPr>
      <w:rPr>
        <w:rFonts w:cs="Times New Roman"/>
      </w:rPr>
    </w:lvl>
    <w:lvl w:ilvl="2">
      <w:start w:val="1"/>
      <w:numFmt w:val="lowerLetter"/>
      <w:lvlText w:val="%3)"/>
      <w:lvlJc w:val="left"/>
      <w:pPr>
        <w:tabs>
          <w:tab w:val="num" w:pos="2160"/>
        </w:tabs>
      </w:pPr>
      <w:rPr>
        <w:rFonts w:cs="Times New Roman"/>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6" w15:restartNumberingAfterBreak="0">
    <w:nsid w:val="00000061"/>
    <w:multiLevelType w:val="singleLevel"/>
    <w:tmpl w:val="00000061"/>
    <w:name w:val="WW8Num97"/>
    <w:lvl w:ilvl="0">
      <w:start w:val="1"/>
      <w:numFmt w:val="bullet"/>
      <w:lvlText w:val="-"/>
      <w:lvlJc w:val="left"/>
      <w:pPr>
        <w:tabs>
          <w:tab w:val="num" w:pos="680"/>
        </w:tabs>
      </w:pPr>
      <w:rPr>
        <w:rFonts w:ascii="Times New Roman" w:hAnsi="Times New Roman"/>
      </w:rPr>
    </w:lvl>
  </w:abstractNum>
  <w:abstractNum w:abstractNumId="27" w15:restartNumberingAfterBreak="0">
    <w:nsid w:val="00000062"/>
    <w:multiLevelType w:val="singleLevel"/>
    <w:tmpl w:val="00000062"/>
    <w:name w:val="WW8Num98"/>
    <w:lvl w:ilvl="0">
      <w:start w:val="1"/>
      <w:numFmt w:val="bullet"/>
      <w:lvlText w:val="-"/>
      <w:lvlJc w:val="left"/>
      <w:pPr>
        <w:tabs>
          <w:tab w:val="num" w:pos="1021"/>
        </w:tabs>
      </w:pPr>
      <w:rPr>
        <w:rFonts w:ascii="Times New Roman" w:hAnsi="Times New Roman"/>
      </w:rPr>
    </w:lvl>
  </w:abstractNum>
  <w:abstractNum w:abstractNumId="28" w15:restartNumberingAfterBreak="0">
    <w:nsid w:val="00000064"/>
    <w:multiLevelType w:val="singleLevel"/>
    <w:tmpl w:val="00000064"/>
    <w:name w:val="WW8Num100"/>
    <w:lvl w:ilvl="0">
      <w:start w:val="1"/>
      <w:numFmt w:val="bullet"/>
      <w:lvlText w:val="-"/>
      <w:lvlJc w:val="left"/>
      <w:pPr>
        <w:tabs>
          <w:tab w:val="num" w:pos="1021"/>
        </w:tabs>
      </w:pPr>
      <w:rPr>
        <w:rFonts w:ascii="Times New Roman" w:hAnsi="Times New Roman"/>
      </w:rPr>
    </w:lvl>
  </w:abstractNum>
  <w:abstractNum w:abstractNumId="29" w15:restartNumberingAfterBreak="0">
    <w:nsid w:val="00000065"/>
    <w:multiLevelType w:val="singleLevel"/>
    <w:tmpl w:val="00000065"/>
    <w:name w:val="WW8Num101"/>
    <w:lvl w:ilvl="0">
      <w:start w:val="1"/>
      <w:numFmt w:val="bullet"/>
      <w:lvlText w:val="-"/>
      <w:lvlJc w:val="left"/>
      <w:pPr>
        <w:tabs>
          <w:tab w:val="num" w:pos="1021"/>
        </w:tabs>
      </w:pPr>
      <w:rPr>
        <w:rFonts w:ascii="Times New Roman" w:hAnsi="Times New Roman"/>
      </w:rPr>
    </w:lvl>
  </w:abstractNum>
  <w:abstractNum w:abstractNumId="30" w15:restartNumberingAfterBreak="0">
    <w:nsid w:val="00000066"/>
    <w:multiLevelType w:val="singleLevel"/>
    <w:tmpl w:val="00000066"/>
    <w:name w:val="WW8Num102"/>
    <w:lvl w:ilvl="0">
      <w:start w:val="1"/>
      <w:numFmt w:val="bullet"/>
      <w:lvlText w:val="-"/>
      <w:lvlJc w:val="left"/>
      <w:pPr>
        <w:tabs>
          <w:tab w:val="num" w:pos="1021"/>
        </w:tabs>
      </w:pPr>
      <w:rPr>
        <w:rFonts w:ascii="Times New Roman" w:hAnsi="Times New Roman"/>
        <w:b w:val="0"/>
        <w:i w:val="0"/>
        <w:caps w:val="0"/>
        <w:smallCaps w:val="0"/>
        <w:strike w:val="0"/>
        <w:dstrike w:val="0"/>
        <w:vanish w:val="0"/>
        <w:position w:val="0"/>
        <w:sz w:val="22"/>
        <w:vertAlign w:val="baseline"/>
        <w14:shadow w14:blurRad="0" w14:dist="0" w14:dir="0" w14:sx="0" w14:sy="0" w14:kx="0" w14:ky="0" w14:algn="none">
          <w14:srgbClr w14:val="000000"/>
        </w14:shadow>
      </w:rPr>
    </w:lvl>
  </w:abstractNum>
  <w:abstractNum w:abstractNumId="31" w15:restartNumberingAfterBreak="0">
    <w:nsid w:val="00000068"/>
    <w:multiLevelType w:val="multilevel"/>
    <w:tmpl w:val="00000068"/>
    <w:name w:val="WW8Num104"/>
    <w:lvl w:ilvl="0">
      <w:start w:val="1"/>
      <w:numFmt w:val="bullet"/>
      <w:lvlText w:val=""/>
      <w:lvlJc w:val="left"/>
      <w:pPr>
        <w:tabs>
          <w:tab w:val="num" w:pos="680"/>
        </w:tabs>
      </w:pPr>
      <w:rPr>
        <w:rFonts w:ascii="Symbol" w:hAnsi="Symbol"/>
      </w:rPr>
    </w:lvl>
    <w:lvl w:ilvl="1">
      <w:start w:val="1"/>
      <w:numFmt w:val="bullet"/>
      <w:lvlText w:val="-"/>
      <w:lvlJc w:val="left"/>
      <w:pPr>
        <w:tabs>
          <w:tab w:val="num" w:pos="1021"/>
        </w:tabs>
      </w:pPr>
      <w:rPr>
        <w:rFonts w:ascii="Times New Roman" w:hAnsi="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2" w15:restartNumberingAfterBreak="0">
    <w:nsid w:val="00000069"/>
    <w:multiLevelType w:val="multilevel"/>
    <w:tmpl w:val="00000069"/>
    <w:name w:val="WW8Num105"/>
    <w:lvl w:ilvl="0">
      <w:start w:val="1"/>
      <w:numFmt w:val="bullet"/>
      <w:lvlText w:val=""/>
      <w:lvlJc w:val="left"/>
      <w:pPr>
        <w:tabs>
          <w:tab w:val="num" w:pos="397"/>
        </w:tabs>
      </w:pPr>
      <w:rPr>
        <w:rFonts w:ascii="Wingdings" w:hAnsi="Wingdings"/>
      </w:rPr>
    </w:lvl>
    <w:lvl w:ilvl="1">
      <w:start w:val="1"/>
      <w:numFmt w:val="bullet"/>
      <w:lvlText w:val=""/>
      <w:lvlJc w:val="left"/>
      <w:pPr>
        <w:tabs>
          <w:tab w:val="num" w:pos="68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3" w15:restartNumberingAfterBreak="0">
    <w:nsid w:val="0000006B"/>
    <w:multiLevelType w:val="singleLevel"/>
    <w:tmpl w:val="0000006B"/>
    <w:name w:val="WW8Num107"/>
    <w:lvl w:ilvl="0">
      <w:start w:val="1"/>
      <w:numFmt w:val="bullet"/>
      <w:lvlText w:val=""/>
      <w:lvlJc w:val="left"/>
      <w:pPr>
        <w:tabs>
          <w:tab w:val="num" w:pos="680"/>
        </w:tabs>
      </w:pPr>
      <w:rPr>
        <w:rFonts w:ascii="Symbol" w:hAnsi="Symbol"/>
      </w:rPr>
    </w:lvl>
  </w:abstractNum>
  <w:abstractNum w:abstractNumId="34" w15:restartNumberingAfterBreak="0">
    <w:nsid w:val="0000006D"/>
    <w:multiLevelType w:val="singleLevel"/>
    <w:tmpl w:val="0000006D"/>
    <w:name w:val="WW8Num109"/>
    <w:lvl w:ilvl="0">
      <w:start w:val="1"/>
      <w:numFmt w:val="bullet"/>
      <w:lvlText w:val=""/>
      <w:lvlJc w:val="left"/>
      <w:pPr>
        <w:tabs>
          <w:tab w:val="num" w:pos="1021"/>
        </w:tabs>
      </w:pPr>
      <w:rPr>
        <w:rFonts w:ascii="Symbol" w:hAnsi="Symbol"/>
      </w:rPr>
    </w:lvl>
  </w:abstractNum>
  <w:abstractNum w:abstractNumId="35" w15:restartNumberingAfterBreak="0">
    <w:nsid w:val="00000070"/>
    <w:multiLevelType w:val="singleLevel"/>
    <w:tmpl w:val="00000070"/>
    <w:name w:val="WW8Num112"/>
    <w:lvl w:ilvl="0">
      <w:start w:val="1"/>
      <w:numFmt w:val="bullet"/>
      <w:lvlText w:val=""/>
      <w:lvlJc w:val="left"/>
      <w:pPr>
        <w:tabs>
          <w:tab w:val="num" w:pos="680"/>
        </w:tabs>
      </w:pPr>
      <w:rPr>
        <w:rFonts w:ascii="Symbol" w:hAnsi="Symbol"/>
      </w:rPr>
    </w:lvl>
  </w:abstractNum>
  <w:abstractNum w:abstractNumId="36" w15:restartNumberingAfterBreak="0">
    <w:nsid w:val="00000071"/>
    <w:multiLevelType w:val="singleLevel"/>
    <w:tmpl w:val="00000071"/>
    <w:name w:val="WW8Num113"/>
    <w:lvl w:ilvl="0">
      <w:start w:val="1"/>
      <w:numFmt w:val="bullet"/>
      <w:lvlText w:val=""/>
      <w:lvlJc w:val="left"/>
      <w:pPr>
        <w:tabs>
          <w:tab w:val="num" w:pos="680"/>
        </w:tabs>
      </w:pPr>
      <w:rPr>
        <w:rFonts w:ascii="Symbol" w:hAnsi="Symbol"/>
      </w:rPr>
    </w:lvl>
  </w:abstractNum>
  <w:abstractNum w:abstractNumId="37" w15:restartNumberingAfterBreak="0">
    <w:nsid w:val="00000072"/>
    <w:multiLevelType w:val="multilevel"/>
    <w:tmpl w:val="00000072"/>
    <w:name w:val="WW8Num114"/>
    <w:lvl w:ilvl="0">
      <w:start w:val="1"/>
      <w:numFmt w:val="decimal"/>
      <w:lvlText w:val="%1."/>
      <w:lvlJc w:val="left"/>
      <w:pPr>
        <w:tabs>
          <w:tab w:val="num" w:pos="397"/>
        </w:tabs>
      </w:pPr>
      <w:rPr>
        <w:rFonts w:cs="Times New Roman"/>
      </w:rPr>
    </w:lvl>
    <w:lvl w:ilvl="1">
      <w:start w:val="1"/>
      <w:numFmt w:val="lowerLetter"/>
      <w:lvlText w:val="%2)"/>
      <w:lvlJc w:val="left"/>
      <w:pPr>
        <w:tabs>
          <w:tab w:val="num" w:pos="397"/>
        </w:tabs>
      </w:pPr>
      <w:rPr>
        <w:rFonts w:cs="Times New Roman"/>
      </w:rPr>
    </w:lvl>
    <w:lvl w:ilvl="2">
      <w:start w:val="1"/>
      <w:numFmt w:val="lowerLetter"/>
      <w:lvlText w:val="%3)"/>
      <w:lvlJc w:val="left"/>
      <w:pPr>
        <w:tabs>
          <w:tab w:val="num" w:pos="1134"/>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8" w15:restartNumberingAfterBreak="0">
    <w:nsid w:val="00000075"/>
    <w:multiLevelType w:val="singleLevel"/>
    <w:tmpl w:val="00000075"/>
    <w:name w:val="WW8Num117"/>
    <w:lvl w:ilvl="0">
      <w:start w:val="1"/>
      <w:numFmt w:val="decimal"/>
      <w:lvlText w:val="%1."/>
      <w:lvlJc w:val="left"/>
      <w:pPr>
        <w:tabs>
          <w:tab w:val="num" w:pos="680"/>
        </w:tabs>
      </w:pPr>
      <w:rPr>
        <w:rFonts w:ascii="Wingdings" w:hAnsi="Wingdings" w:cs="Times New Roman"/>
      </w:rPr>
    </w:lvl>
  </w:abstractNum>
  <w:abstractNum w:abstractNumId="39" w15:restartNumberingAfterBreak="0">
    <w:nsid w:val="0000007E"/>
    <w:multiLevelType w:val="singleLevel"/>
    <w:tmpl w:val="0000007E"/>
    <w:name w:val="WW8Num126"/>
    <w:lvl w:ilvl="0">
      <w:start w:val="3"/>
      <w:numFmt w:val="bullet"/>
      <w:lvlText w:val="-"/>
      <w:lvlJc w:val="left"/>
      <w:pPr>
        <w:tabs>
          <w:tab w:val="num" w:pos="680"/>
        </w:tabs>
      </w:pPr>
      <w:rPr>
        <w:rFonts w:ascii="Times New Roman" w:hAnsi="Times New Roman"/>
      </w:rPr>
    </w:lvl>
  </w:abstractNum>
  <w:abstractNum w:abstractNumId="40" w15:restartNumberingAfterBreak="0">
    <w:nsid w:val="00000088"/>
    <w:multiLevelType w:val="singleLevel"/>
    <w:tmpl w:val="00000088"/>
    <w:name w:val="WW8Num136"/>
    <w:lvl w:ilvl="0">
      <w:start w:val="1"/>
      <w:numFmt w:val="bullet"/>
      <w:lvlText w:val="-"/>
      <w:lvlJc w:val="left"/>
      <w:pPr>
        <w:tabs>
          <w:tab w:val="num" w:pos="1134"/>
        </w:tabs>
      </w:pPr>
      <w:rPr>
        <w:rFonts w:ascii="Times New Roman" w:hAnsi="Times New Roman"/>
      </w:rPr>
    </w:lvl>
  </w:abstractNum>
  <w:abstractNum w:abstractNumId="41" w15:restartNumberingAfterBreak="0">
    <w:nsid w:val="00000089"/>
    <w:multiLevelType w:val="multilevel"/>
    <w:tmpl w:val="00000089"/>
    <w:name w:val="WW8Num137"/>
    <w:lvl w:ilvl="0">
      <w:start w:val="1"/>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42" w15:restartNumberingAfterBreak="0">
    <w:nsid w:val="0000008A"/>
    <w:multiLevelType w:val="singleLevel"/>
    <w:tmpl w:val="0000008A"/>
    <w:name w:val="WW8Num138"/>
    <w:lvl w:ilvl="0">
      <w:start w:val="1"/>
      <w:numFmt w:val="bullet"/>
      <w:lvlText w:val=""/>
      <w:lvlJc w:val="left"/>
      <w:pPr>
        <w:tabs>
          <w:tab w:val="num" w:pos="680"/>
        </w:tabs>
      </w:pPr>
      <w:rPr>
        <w:rFonts w:ascii="Symbol" w:hAnsi="Symbol"/>
      </w:rPr>
    </w:lvl>
  </w:abstractNum>
  <w:abstractNum w:abstractNumId="43" w15:restartNumberingAfterBreak="0">
    <w:nsid w:val="00000090"/>
    <w:multiLevelType w:val="multilevel"/>
    <w:tmpl w:val="00000090"/>
    <w:name w:val="WW8Num144"/>
    <w:lvl w:ilvl="0">
      <w:start w:val="1"/>
      <w:numFmt w:val="bullet"/>
      <w:lvlText w:val=""/>
      <w:lvlJc w:val="left"/>
      <w:pPr>
        <w:tabs>
          <w:tab w:val="num" w:pos="720"/>
        </w:tabs>
      </w:pPr>
      <w:rPr>
        <w:rFonts w:ascii="Wingdings" w:hAnsi="Wingdings"/>
      </w:rPr>
    </w:lvl>
    <w:lvl w:ilvl="1">
      <w:start w:val="1"/>
      <w:numFmt w:val="decimal"/>
      <w:lvlText w:val="%2."/>
      <w:lvlJc w:val="left"/>
      <w:pPr>
        <w:tabs>
          <w:tab w:val="num" w:pos="680"/>
        </w:tabs>
      </w:pPr>
      <w:rPr>
        <w:rFonts w:cs="Times New Roman"/>
        <w:b w:val="0"/>
        <w:i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4" w15:restartNumberingAfterBreak="0">
    <w:nsid w:val="00000093"/>
    <w:multiLevelType w:val="singleLevel"/>
    <w:tmpl w:val="00000093"/>
    <w:name w:val="WW8Num147"/>
    <w:lvl w:ilvl="0">
      <w:start w:val="1"/>
      <w:numFmt w:val="bullet"/>
      <w:lvlText w:val=""/>
      <w:lvlJc w:val="left"/>
      <w:pPr>
        <w:tabs>
          <w:tab w:val="num" w:pos="680"/>
        </w:tabs>
      </w:pPr>
      <w:rPr>
        <w:rFonts w:ascii="Symbol" w:hAnsi="Symbol"/>
      </w:rPr>
    </w:lvl>
  </w:abstractNum>
  <w:abstractNum w:abstractNumId="45" w15:restartNumberingAfterBreak="0">
    <w:nsid w:val="00000094"/>
    <w:multiLevelType w:val="singleLevel"/>
    <w:tmpl w:val="00000094"/>
    <w:name w:val="WW8Num148"/>
    <w:lvl w:ilvl="0">
      <w:start w:val="1"/>
      <w:numFmt w:val="bullet"/>
      <w:lvlText w:val="-"/>
      <w:lvlJc w:val="left"/>
      <w:pPr>
        <w:tabs>
          <w:tab w:val="num" w:pos="1134"/>
        </w:tabs>
      </w:pPr>
      <w:rPr>
        <w:rFonts w:ascii="Times New Roman" w:hAnsi="Times New Roman"/>
      </w:rPr>
    </w:lvl>
  </w:abstractNum>
  <w:abstractNum w:abstractNumId="46" w15:restartNumberingAfterBreak="0">
    <w:nsid w:val="0000009A"/>
    <w:multiLevelType w:val="singleLevel"/>
    <w:tmpl w:val="0000009A"/>
    <w:name w:val="WW8Num154"/>
    <w:lvl w:ilvl="0">
      <w:start w:val="3"/>
      <w:numFmt w:val="bullet"/>
      <w:lvlText w:val="-"/>
      <w:lvlJc w:val="left"/>
      <w:pPr>
        <w:tabs>
          <w:tab w:val="num" w:pos="680"/>
        </w:tabs>
      </w:pPr>
      <w:rPr>
        <w:rFonts w:ascii="Times New Roman" w:hAnsi="Times New Roman"/>
      </w:rPr>
    </w:lvl>
  </w:abstractNum>
  <w:abstractNum w:abstractNumId="47" w15:restartNumberingAfterBreak="0">
    <w:nsid w:val="0000009B"/>
    <w:multiLevelType w:val="singleLevel"/>
    <w:tmpl w:val="0000009B"/>
    <w:name w:val="WW8Num155"/>
    <w:lvl w:ilvl="0">
      <w:start w:val="1"/>
      <w:numFmt w:val="bullet"/>
      <w:lvlText w:val=""/>
      <w:lvlJc w:val="left"/>
      <w:pPr>
        <w:tabs>
          <w:tab w:val="num" w:pos="680"/>
        </w:tabs>
      </w:pPr>
      <w:rPr>
        <w:rFonts w:ascii="Symbol" w:hAnsi="Symbol"/>
      </w:rPr>
    </w:lvl>
  </w:abstractNum>
  <w:abstractNum w:abstractNumId="48" w15:restartNumberingAfterBreak="0">
    <w:nsid w:val="0000009C"/>
    <w:multiLevelType w:val="singleLevel"/>
    <w:tmpl w:val="0000009C"/>
    <w:name w:val="WW8Num156"/>
    <w:lvl w:ilvl="0">
      <w:start w:val="1"/>
      <w:numFmt w:val="bullet"/>
      <w:lvlText w:val=""/>
      <w:lvlJc w:val="left"/>
      <w:pPr>
        <w:tabs>
          <w:tab w:val="num" w:pos="680"/>
        </w:tabs>
      </w:pPr>
      <w:rPr>
        <w:rFonts w:ascii="Symbol" w:hAnsi="Symbol"/>
      </w:rPr>
    </w:lvl>
  </w:abstractNum>
  <w:abstractNum w:abstractNumId="49" w15:restartNumberingAfterBreak="0">
    <w:nsid w:val="0000009D"/>
    <w:multiLevelType w:val="multilevel"/>
    <w:tmpl w:val="0000009D"/>
    <w:name w:val="WW8Num157"/>
    <w:lvl w:ilvl="0">
      <w:start w:val="3"/>
      <w:numFmt w:val="decimal"/>
      <w:lvlText w:val="%1."/>
      <w:lvlJc w:val="left"/>
      <w:pPr>
        <w:tabs>
          <w:tab w:val="num" w:pos="340"/>
        </w:tabs>
      </w:pPr>
      <w:rPr>
        <w:rFonts w:cs="Times New Roman"/>
      </w:rPr>
    </w:lvl>
    <w:lvl w:ilvl="1">
      <w:start w:val="1"/>
      <w:numFmt w:val="lowerLetter"/>
      <w:lvlText w:val="%2)"/>
      <w:lvlJc w:val="left"/>
      <w:pPr>
        <w:tabs>
          <w:tab w:val="num" w:pos="680"/>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0" w15:restartNumberingAfterBreak="0">
    <w:nsid w:val="0000009F"/>
    <w:multiLevelType w:val="singleLevel"/>
    <w:tmpl w:val="0000009F"/>
    <w:name w:val="WW8Num159"/>
    <w:lvl w:ilvl="0">
      <w:start w:val="1"/>
      <w:numFmt w:val="bullet"/>
      <w:lvlText w:val="-"/>
      <w:lvlJc w:val="left"/>
      <w:pPr>
        <w:tabs>
          <w:tab w:val="num" w:pos="1134"/>
        </w:tabs>
      </w:pPr>
      <w:rPr>
        <w:rFonts w:ascii="Times New Roman" w:hAnsi="Times New Roman"/>
      </w:rPr>
    </w:lvl>
  </w:abstractNum>
  <w:abstractNum w:abstractNumId="51" w15:restartNumberingAfterBreak="0">
    <w:nsid w:val="000000A1"/>
    <w:multiLevelType w:val="multilevel"/>
    <w:tmpl w:val="000000A1"/>
    <w:name w:val="WW8Num161"/>
    <w:lvl w:ilvl="0">
      <w:start w:val="6"/>
      <w:numFmt w:val="decimal"/>
      <w:lvlText w:val="%1."/>
      <w:lvlJc w:val="left"/>
      <w:pPr>
        <w:tabs>
          <w:tab w:val="num" w:pos="340"/>
        </w:tabs>
      </w:pPr>
      <w:rPr>
        <w:rFonts w:cs="Times New Roman"/>
      </w:rPr>
    </w:lvl>
    <w:lvl w:ilvl="1">
      <w:start w:val="1"/>
      <w:numFmt w:val="lowerLetter"/>
      <w:lvlText w:val="%2)"/>
      <w:lvlJc w:val="left"/>
      <w:pPr>
        <w:tabs>
          <w:tab w:val="num" w:pos="567"/>
        </w:tabs>
      </w:pPr>
      <w:rPr>
        <w:rFonts w:cs="Times New Roman"/>
      </w:rPr>
    </w:lvl>
    <w:lvl w:ilvl="2">
      <w:start w:val="6"/>
      <w:numFmt w:val="bullet"/>
      <w:lvlText w:val=""/>
      <w:lvlJc w:val="left"/>
      <w:pPr>
        <w:tabs>
          <w:tab w:val="num" w:pos="680"/>
        </w:tabs>
      </w:pPr>
      <w:rPr>
        <w:rFonts w:ascii="Symbol" w:hAnsi="Symbol"/>
        <w:color w:val="auto"/>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52" w15:restartNumberingAfterBreak="0">
    <w:nsid w:val="000000A2"/>
    <w:multiLevelType w:val="singleLevel"/>
    <w:tmpl w:val="000000A2"/>
    <w:name w:val="WW8Num162"/>
    <w:lvl w:ilvl="0">
      <w:start w:val="1"/>
      <w:numFmt w:val="bullet"/>
      <w:lvlText w:val="-"/>
      <w:lvlJc w:val="left"/>
      <w:pPr>
        <w:tabs>
          <w:tab w:val="num" w:pos="1021"/>
        </w:tabs>
      </w:pPr>
      <w:rPr>
        <w:rFonts w:ascii="Times New Roman" w:hAnsi="Times New Roman"/>
      </w:rPr>
    </w:lvl>
  </w:abstractNum>
  <w:abstractNum w:abstractNumId="5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14EB2A3B"/>
    <w:multiLevelType w:val="hybridMultilevel"/>
    <w:tmpl w:val="8710D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4E052D1"/>
    <w:multiLevelType w:val="hybridMultilevel"/>
    <w:tmpl w:val="CAACCB38"/>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8FC0BE7"/>
    <w:multiLevelType w:val="hybridMultilevel"/>
    <w:tmpl w:val="149CF916"/>
    <w:lvl w:ilvl="0" w:tplc="579A0EFC">
      <w:start w:val="1"/>
      <w:numFmt w:val="decimal"/>
      <w:lvlText w:val="%1."/>
      <w:lvlJc w:val="left"/>
      <w:pPr>
        <w:ind w:left="717" w:hanging="360"/>
      </w:pPr>
      <w:rPr>
        <w:rFonts w:ascii="Calibri" w:hAnsi="Calibri" w:hint="default"/>
        <w:sz w:val="22"/>
      </w:rPr>
    </w:lvl>
    <w:lvl w:ilvl="1" w:tplc="04150011">
      <w:start w:val="1"/>
      <w:numFmt w:val="decimal"/>
      <w:lvlText w:val="%2)"/>
      <w:lvlJc w:val="left"/>
      <w:pPr>
        <w:ind w:left="1437" w:hanging="360"/>
      </w:pPr>
    </w:lvl>
    <w:lvl w:ilvl="2" w:tplc="0415001B">
      <w:start w:val="1"/>
      <w:numFmt w:val="lowerRoman"/>
      <w:lvlText w:val="%3."/>
      <w:lvlJc w:val="right"/>
      <w:pPr>
        <w:ind w:left="2157" w:hanging="180"/>
      </w:pPr>
    </w:lvl>
    <w:lvl w:ilvl="3" w:tplc="49A6C336">
      <w:start w:val="1"/>
      <w:numFmt w:val="lowerLetter"/>
      <w:lvlText w:val="%4)"/>
      <w:lvlJc w:val="left"/>
      <w:pPr>
        <w:ind w:left="2628" w:hanging="360"/>
      </w:pPr>
      <w:rPr>
        <w:rFonts w:hint="default"/>
        <w:b/>
      </w:r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392E699E"/>
    <w:multiLevelType w:val="hybridMultilevel"/>
    <w:tmpl w:val="EDBCC2D0"/>
    <w:lvl w:ilvl="0" w:tplc="04150011">
      <w:start w:val="1"/>
      <w:numFmt w:val="decimal"/>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8" w15:restartNumberingAfterBreak="0">
    <w:nsid w:val="40007F52"/>
    <w:multiLevelType w:val="hybridMultilevel"/>
    <w:tmpl w:val="A4EECBEC"/>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E2181D"/>
    <w:multiLevelType w:val="hybridMultilevel"/>
    <w:tmpl w:val="980A2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4B7E5286"/>
    <w:multiLevelType w:val="hybridMultilevel"/>
    <w:tmpl w:val="C994D46E"/>
    <w:lvl w:ilvl="0" w:tplc="3738D9D0">
      <w:start w:val="1"/>
      <w:numFmt w:val="decimal"/>
      <w:pStyle w:val="Wylicz1"/>
      <w:lvlText w:val="%1)"/>
      <w:lvlJc w:val="left"/>
      <w:pPr>
        <w:ind w:left="720" w:hanging="360"/>
      </w:pPr>
      <w:rPr>
        <w:rFonts w:cs="Times New Roman"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4B9C6DB9"/>
    <w:multiLevelType w:val="hybridMultilevel"/>
    <w:tmpl w:val="3A52E74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77376"/>
    <w:multiLevelType w:val="hybridMultilevel"/>
    <w:tmpl w:val="A6E6596E"/>
    <w:lvl w:ilvl="0" w:tplc="8BF6E698">
      <w:start w:val="1"/>
      <w:numFmt w:val="decimal"/>
      <w:lvlText w:val="%1."/>
      <w:lvlJc w:val="left"/>
      <w:pPr>
        <w:ind w:left="720" w:hanging="360"/>
      </w:pPr>
      <w:rPr>
        <w:rFonts w:cs="Times New Roman" w:hint="default"/>
        <w:b w:val="0"/>
      </w:rPr>
    </w:lvl>
    <w:lvl w:ilvl="1" w:tplc="04150019">
      <w:start w:val="1"/>
      <w:numFmt w:val="lowerLetter"/>
      <w:pStyle w:val="Wylicza"/>
      <w:lvlText w:val="%2)"/>
      <w:lvlJc w:val="left"/>
      <w:pPr>
        <w:tabs>
          <w:tab w:val="num" w:pos="1440"/>
        </w:tabs>
        <w:ind w:left="144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4D087D75"/>
    <w:multiLevelType w:val="hybridMultilevel"/>
    <w:tmpl w:val="F6A24A84"/>
    <w:lvl w:ilvl="0" w:tplc="5EBCB59E">
      <w:start w:val="1"/>
      <w:numFmt w:val="lowerLetter"/>
      <w:lvlText w:val="%1)"/>
      <w:lvlJc w:val="left"/>
      <w:pPr>
        <w:ind w:left="807" w:hanging="45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4F217411"/>
    <w:multiLevelType w:val="hybridMultilevel"/>
    <w:tmpl w:val="A538D9F8"/>
    <w:lvl w:ilvl="0" w:tplc="A94E86A8">
      <w:start w:val="1"/>
      <w:numFmt w:val="decimal"/>
      <w:lvlText w:val="%1."/>
      <w:lvlJc w:val="left"/>
      <w:pPr>
        <w:ind w:left="1077" w:hanging="360"/>
      </w:pPr>
      <w:rPr>
        <w:rFonts w:hint="default"/>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50550559"/>
    <w:multiLevelType w:val="hybridMultilevel"/>
    <w:tmpl w:val="BB1CCD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E86633"/>
    <w:multiLevelType w:val="hybridMultilevel"/>
    <w:tmpl w:val="64B0543A"/>
    <w:lvl w:ilvl="0" w:tplc="AC7A6530">
      <w:start w:val="1"/>
      <w:numFmt w:val="bullet"/>
      <w:pStyle w:val="Indeks1"/>
      <w:lvlText w:val=""/>
      <w:lvlJc w:val="left"/>
      <w:pPr>
        <w:tabs>
          <w:tab w:val="num" w:pos="1429"/>
        </w:tabs>
        <w:ind w:left="1429" w:hanging="360"/>
      </w:pPr>
      <w:rPr>
        <w:rFonts w:ascii="Symbol" w:hAnsi="Symbol" w:hint="default"/>
      </w:rPr>
    </w:lvl>
    <w:lvl w:ilvl="1" w:tplc="04150019">
      <w:start w:val="1"/>
      <w:numFmt w:val="decimal"/>
      <w:lvlText w:val="%2."/>
      <w:lvlJc w:val="left"/>
      <w:pPr>
        <w:tabs>
          <w:tab w:val="num" w:pos="2149"/>
        </w:tabs>
        <w:ind w:left="2149" w:hanging="360"/>
      </w:pPr>
      <w:rPr>
        <w:rFonts w:cs="Times New Roman" w:hint="default"/>
      </w:rPr>
    </w:lvl>
    <w:lvl w:ilvl="2" w:tplc="0415001B" w:tentative="1">
      <w:start w:val="1"/>
      <w:numFmt w:val="bullet"/>
      <w:lvlText w:val=""/>
      <w:lvlJc w:val="left"/>
      <w:pPr>
        <w:tabs>
          <w:tab w:val="num" w:pos="2869"/>
        </w:tabs>
        <w:ind w:left="2869" w:hanging="360"/>
      </w:pPr>
      <w:rPr>
        <w:rFonts w:ascii="Wingdings" w:hAnsi="Wingdings" w:hint="default"/>
      </w:rPr>
    </w:lvl>
    <w:lvl w:ilvl="3" w:tplc="0415000F" w:tentative="1">
      <w:start w:val="1"/>
      <w:numFmt w:val="bullet"/>
      <w:lvlText w:val=""/>
      <w:lvlJc w:val="left"/>
      <w:pPr>
        <w:tabs>
          <w:tab w:val="num" w:pos="3589"/>
        </w:tabs>
        <w:ind w:left="3589" w:hanging="360"/>
      </w:pPr>
      <w:rPr>
        <w:rFonts w:ascii="Symbol" w:hAnsi="Symbol" w:hint="default"/>
      </w:rPr>
    </w:lvl>
    <w:lvl w:ilvl="4" w:tplc="04150019" w:tentative="1">
      <w:start w:val="1"/>
      <w:numFmt w:val="bullet"/>
      <w:lvlText w:val="o"/>
      <w:lvlJc w:val="left"/>
      <w:pPr>
        <w:tabs>
          <w:tab w:val="num" w:pos="4309"/>
        </w:tabs>
        <w:ind w:left="4309" w:hanging="360"/>
      </w:pPr>
      <w:rPr>
        <w:rFonts w:ascii="Courier New" w:hAnsi="Courier New" w:hint="default"/>
      </w:rPr>
    </w:lvl>
    <w:lvl w:ilvl="5" w:tplc="0415001B" w:tentative="1">
      <w:start w:val="1"/>
      <w:numFmt w:val="bullet"/>
      <w:lvlText w:val=""/>
      <w:lvlJc w:val="left"/>
      <w:pPr>
        <w:tabs>
          <w:tab w:val="num" w:pos="5029"/>
        </w:tabs>
        <w:ind w:left="5029" w:hanging="360"/>
      </w:pPr>
      <w:rPr>
        <w:rFonts w:ascii="Wingdings" w:hAnsi="Wingdings" w:hint="default"/>
      </w:rPr>
    </w:lvl>
    <w:lvl w:ilvl="6" w:tplc="0415000F" w:tentative="1">
      <w:start w:val="1"/>
      <w:numFmt w:val="bullet"/>
      <w:lvlText w:val=""/>
      <w:lvlJc w:val="left"/>
      <w:pPr>
        <w:tabs>
          <w:tab w:val="num" w:pos="5749"/>
        </w:tabs>
        <w:ind w:left="5749" w:hanging="360"/>
      </w:pPr>
      <w:rPr>
        <w:rFonts w:ascii="Symbol" w:hAnsi="Symbol" w:hint="default"/>
      </w:rPr>
    </w:lvl>
    <w:lvl w:ilvl="7" w:tplc="04150019" w:tentative="1">
      <w:start w:val="1"/>
      <w:numFmt w:val="bullet"/>
      <w:lvlText w:val="o"/>
      <w:lvlJc w:val="left"/>
      <w:pPr>
        <w:tabs>
          <w:tab w:val="num" w:pos="6469"/>
        </w:tabs>
        <w:ind w:left="6469" w:hanging="360"/>
      </w:pPr>
      <w:rPr>
        <w:rFonts w:ascii="Courier New" w:hAnsi="Courier New" w:hint="default"/>
      </w:rPr>
    </w:lvl>
    <w:lvl w:ilvl="8" w:tplc="0415001B" w:tentative="1">
      <w:start w:val="1"/>
      <w:numFmt w:val="bullet"/>
      <w:lvlText w:val=""/>
      <w:lvlJc w:val="left"/>
      <w:pPr>
        <w:tabs>
          <w:tab w:val="num" w:pos="7189"/>
        </w:tabs>
        <w:ind w:left="7189" w:hanging="360"/>
      </w:pPr>
      <w:rPr>
        <w:rFonts w:ascii="Wingdings" w:hAnsi="Wingdings" w:hint="default"/>
      </w:rPr>
    </w:lvl>
  </w:abstractNum>
  <w:abstractNum w:abstractNumId="6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8" w15:restartNumberingAfterBreak="0">
    <w:nsid w:val="5FCB4379"/>
    <w:multiLevelType w:val="multilevel"/>
    <w:tmpl w:val="464AE28E"/>
    <w:lvl w:ilvl="0">
      <w:start w:val="1"/>
      <w:numFmt w:val="upperLetter"/>
      <w:pStyle w:val="Recitals"/>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65B0272"/>
    <w:multiLevelType w:val="multilevel"/>
    <w:tmpl w:val="7E842A7C"/>
    <w:lvl w:ilvl="0">
      <w:start w:val="1"/>
      <w:numFmt w:val="decimal"/>
      <w:pStyle w:val="Nagwek1"/>
      <w:lvlText w:val="%1"/>
      <w:lvlJc w:val="left"/>
      <w:pPr>
        <w:ind w:left="432" w:hanging="432"/>
      </w:pPr>
      <w:rPr>
        <w:rFonts w:cs="Times New Roman" w:hint="default"/>
        <w:b/>
        <w:i w:val="0"/>
        <w:sz w:val="24"/>
      </w:rPr>
    </w:lvl>
    <w:lvl w:ilvl="1">
      <w:start w:val="1"/>
      <w:numFmt w:val="decimal"/>
      <w:pStyle w:val="Nagwek2"/>
      <w:lvlText w:val="%1.%2"/>
      <w:lvlJc w:val="left"/>
      <w:pPr>
        <w:ind w:left="576" w:hanging="576"/>
      </w:pPr>
      <w:rPr>
        <w:rFonts w:cs="Times New Roman" w:hint="default"/>
      </w:rPr>
    </w:lvl>
    <w:lvl w:ilvl="2">
      <w:start w:val="1"/>
      <w:numFmt w:val="decimal"/>
      <w:pStyle w:val="Nagwek3"/>
      <w:lvlText w:val="%1.%2.%3"/>
      <w:lvlJc w:val="left"/>
      <w:pPr>
        <w:ind w:left="720" w:hanging="720"/>
      </w:pPr>
      <w:rPr>
        <w:rFonts w:cs="Times New Roman" w:hint="default"/>
        <w:b/>
        <w:i/>
        <w:sz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gwek6"/>
      <w:lvlText w:val="%1.%2.%3.%4.%5.%6"/>
      <w:lvlJc w:val="left"/>
      <w:pPr>
        <w:ind w:left="1152" w:hanging="1152"/>
      </w:pPr>
      <w:rPr>
        <w:rFonts w:cs="Times New Roman" w:hint="default"/>
      </w:rPr>
    </w:lvl>
    <w:lvl w:ilvl="6">
      <w:start w:val="1"/>
      <w:numFmt w:val="decimal"/>
      <w:pStyle w:val="Nagwek7"/>
      <w:lvlText w:val="%1.%2.%3.%4.%5.%6.%7"/>
      <w:lvlJc w:val="left"/>
      <w:pPr>
        <w:ind w:left="1296" w:hanging="1296"/>
      </w:pPr>
      <w:rPr>
        <w:rFonts w:cs="Times New Roman" w:hint="default"/>
      </w:rPr>
    </w:lvl>
    <w:lvl w:ilvl="7">
      <w:start w:val="1"/>
      <w:numFmt w:val="decimal"/>
      <w:pStyle w:val="Nagwek8"/>
      <w:lvlText w:val="%1.%2.%3.%4.%5.%6.%7.%8"/>
      <w:lvlJc w:val="left"/>
      <w:pPr>
        <w:ind w:left="1440" w:hanging="1440"/>
      </w:pPr>
      <w:rPr>
        <w:rFonts w:cs="Times New Roman" w:hint="default"/>
      </w:rPr>
    </w:lvl>
    <w:lvl w:ilvl="8">
      <w:start w:val="1"/>
      <w:numFmt w:val="decimal"/>
      <w:pStyle w:val="Nagwek9"/>
      <w:lvlText w:val="%1.%2.%3.%4.%5.%6.%7.%8.%9"/>
      <w:lvlJc w:val="left"/>
      <w:pPr>
        <w:ind w:left="1584" w:hanging="1584"/>
      </w:pPr>
      <w:rPr>
        <w:rFonts w:cs="Times New Roman" w:hint="default"/>
      </w:rPr>
    </w:lvl>
  </w:abstractNum>
  <w:abstractNum w:abstractNumId="70" w15:restartNumberingAfterBreak="0">
    <w:nsid w:val="665D4403"/>
    <w:multiLevelType w:val="hybridMultilevel"/>
    <w:tmpl w:val="989AD76E"/>
    <w:lvl w:ilvl="0" w:tplc="A2366750">
      <w:start w:val="1"/>
      <w:numFmt w:val="lowerLetter"/>
      <w:pStyle w:val="literki"/>
      <w:lvlText w:val="%1)"/>
      <w:lvlJc w:val="left"/>
      <w:pPr>
        <w:tabs>
          <w:tab w:val="num" w:pos="1428"/>
        </w:tabs>
        <w:ind w:left="1428" w:hanging="360"/>
      </w:pPr>
      <w:rPr>
        <w:rFonts w:cs="Times New Roman" w:hint="default"/>
      </w:rPr>
    </w:lvl>
    <w:lvl w:ilvl="1" w:tplc="F8A6B2C4">
      <w:start w:val="1"/>
      <w:numFmt w:val="bullet"/>
      <w:lvlText w:val="o"/>
      <w:lvlJc w:val="left"/>
      <w:pPr>
        <w:tabs>
          <w:tab w:val="num" w:pos="2148"/>
        </w:tabs>
        <w:ind w:left="2148" w:hanging="360"/>
      </w:pPr>
      <w:rPr>
        <w:rFonts w:ascii="Courier New" w:hAnsi="Courier New" w:hint="default"/>
      </w:rPr>
    </w:lvl>
    <w:lvl w:ilvl="2" w:tplc="B4DE5DC6">
      <w:start w:val="1"/>
      <w:numFmt w:val="bullet"/>
      <w:lvlText w:val=""/>
      <w:lvlJc w:val="left"/>
      <w:pPr>
        <w:tabs>
          <w:tab w:val="num" w:pos="2868"/>
        </w:tabs>
        <w:ind w:left="2868" w:hanging="360"/>
      </w:pPr>
      <w:rPr>
        <w:rFonts w:ascii="Wingdings" w:hAnsi="Wingdings" w:hint="default"/>
      </w:rPr>
    </w:lvl>
    <w:lvl w:ilvl="3" w:tplc="F60A8DE8">
      <w:start w:val="1"/>
      <w:numFmt w:val="bullet"/>
      <w:lvlText w:val=""/>
      <w:lvlJc w:val="left"/>
      <w:pPr>
        <w:tabs>
          <w:tab w:val="num" w:pos="3588"/>
        </w:tabs>
        <w:ind w:left="3588" w:hanging="360"/>
      </w:pPr>
      <w:rPr>
        <w:rFonts w:ascii="Symbol" w:hAnsi="Symbol" w:hint="default"/>
      </w:rPr>
    </w:lvl>
    <w:lvl w:ilvl="4" w:tplc="99AC0A2E">
      <w:start w:val="1"/>
      <w:numFmt w:val="bullet"/>
      <w:lvlText w:val="o"/>
      <w:lvlJc w:val="left"/>
      <w:pPr>
        <w:tabs>
          <w:tab w:val="num" w:pos="4308"/>
        </w:tabs>
        <w:ind w:left="4308" w:hanging="360"/>
      </w:pPr>
      <w:rPr>
        <w:rFonts w:ascii="Courier New" w:hAnsi="Courier New" w:hint="default"/>
      </w:rPr>
    </w:lvl>
    <w:lvl w:ilvl="5" w:tplc="052E1D62">
      <w:start w:val="1"/>
      <w:numFmt w:val="bullet"/>
      <w:lvlText w:val=""/>
      <w:lvlJc w:val="left"/>
      <w:pPr>
        <w:tabs>
          <w:tab w:val="num" w:pos="5028"/>
        </w:tabs>
        <w:ind w:left="5028" w:hanging="360"/>
      </w:pPr>
      <w:rPr>
        <w:rFonts w:ascii="Wingdings" w:hAnsi="Wingdings" w:hint="default"/>
      </w:rPr>
    </w:lvl>
    <w:lvl w:ilvl="6" w:tplc="B024040C">
      <w:start w:val="1"/>
      <w:numFmt w:val="bullet"/>
      <w:lvlText w:val=""/>
      <w:lvlJc w:val="left"/>
      <w:pPr>
        <w:tabs>
          <w:tab w:val="num" w:pos="5748"/>
        </w:tabs>
        <w:ind w:left="5748" w:hanging="360"/>
      </w:pPr>
      <w:rPr>
        <w:rFonts w:ascii="Symbol" w:hAnsi="Symbol" w:hint="default"/>
      </w:rPr>
    </w:lvl>
    <w:lvl w:ilvl="7" w:tplc="7A103398">
      <w:start w:val="1"/>
      <w:numFmt w:val="bullet"/>
      <w:lvlText w:val="o"/>
      <w:lvlJc w:val="left"/>
      <w:pPr>
        <w:tabs>
          <w:tab w:val="num" w:pos="6468"/>
        </w:tabs>
        <w:ind w:left="6468" w:hanging="360"/>
      </w:pPr>
      <w:rPr>
        <w:rFonts w:ascii="Courier New" w:hAnsi="Courier New" w:hint="default"/>
      </w:rPr>
    </w:lvl>
    <w:lvl w:ilvl="8" w:tplc="9676BA9A">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66773C68"/>
    <w:multiLevelType w:val="hybridMultilevel"/>
    <w:tmpl w:val="2DC0A834"/>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3D3A82"/>
    <w:multiLevelType w:val="hybridMultilevel"/>
    <w:tmpl w:val="9ADA063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1E93E96"/>
    <w:multiLevelType w:val="multilevel"/>
    <w:tmpl w:val="F6CEEC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851"/>
        </w:tabs>
        <w:ind w:left="851" w:hanging="454"/>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5"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67012923">
    <w:abstractNumId w:val="69"/>
  </w:num>
  <w:num w:numId="2" w16cid:durableId="769473588">
    <w:abstractNumId w:val="62"/>
  </w:num>
  <w:num w:numId="3" w16cid:durableId="1079250955">
    <w:abstractNumId w:val="66"/>
  </w:num>
  <w:num w:numId="4" w16cid:durableId="661927992">
    <w:abstractNumId w:val="70"/>
  </w:num>
  <w:num w:numId="5" w16cid:durableId="1596475759">
    <w:abstractNumId w:val="60"/>
  </w:num>
  <w:num w:numId="6" w16cid:durableId="1855607844">
    <w:abstractNumId w:val="67"/>
  </w:num>
  <w:num w:numId="7" w16cid:durableId="1708721303">
    <w:abstractNumId w:val="75"/>
  </w:num>
  <w:num w:numId="8" w16cid:durableId="957182496">
    <w:abstractNumId w:val="73"/>
  </w:num>
  <w:num w:numId="9" w16cid:durableId="1486622798">
    <w:abstractNumId w:val="72"/>
  </w:num>
  <w:num w:numId="10" w16cid:durableId="1387684090">
    <w:abstractNumId w:val="53"/>
  </w:num>
  <w:num w:numId="11" w16cid:durableId="1259294832">
    <w:abstractNumId w:val="54"/>
  </w:num>
  <w:num w:numId="12" w16cid:durableId="1351253713">
    <w:abstractNumId w:val="68"/>
  </w:num>
  <w:num w:numId="13" w16cid:durableId="670256553">
    <w:abstractNumId w:val="56"/>
  </w:num>
  <w:num w:numId="14" w16cid:durableId="1326935088">
    <w:abstractNumId w:val="61"/>
  </w:num>
  <w:num w:numId="15" w16cid:durableId="1092314689">
    <w:abstractNumId w:val="58"/>
  </w:num>
  <w:num w:numId="16" w16cid:durableId="2032996017">
    <w:abstractNumId w:val="55"/>
  </w:num>
  <w:num w:numId="17" w16cid:durableId="21513924">
    <w:abstractNumId w:val="71"/>
  </w:num>
  <w:num w:numId="18" w16cid:durableId="406730399">
    <w:abstractNumId w:val="59"/>
  </w:num>
  <w:num w:numId="19" w16cid:durableId="1273592392">
    <w:abstractNumId w:val="63"/>
  </w:num>
  <w:num w:numId="20" w16cid:durableId="1673949599">
    <w:abstractNumId w:val="53"/>
    <w:lvlOverride w:ilvl="0">
      <w:startOverride w:val="1"/>
    </w:lvlOverride>
  </w:num>
  <w:num w:numId="21" w16cid:durableId="1536848021">
    <w:abstractNumId w:val="64"/>
  </w:num>
  <w:num w:numId="22" w16cid:durableId="113745164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8430571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23070213">
    <w:abstractNumId w:val="5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C9"/>
    <w:rsid w:val="00000F21"/>
    <w:rsid w:val="00001225"/>
    <w:rsid w:val="00001C23"/>
    <w:rsid w:val="00003DA4"/>
    <w:rsid w:val="00006B79"/>
    <w:rsid w:val="000077FF"/>
    <w:rsid w:val="00007AF7"/>
    <w:rsid w:val="0001039E"/>
    <w:rsid w:val="000105D7"/>
    <w:rsid w:val="00010BFC"/>
    <w:rsid w:val="00011B42"/>
    <w:rsid w:val="0001386E"/>
    <w:rsid w:val="0001411A"/>
    <w:rsid w:val="00015E1D"/>
    <w:rsid w:val="00015E5C"/>
    <w:rsid w:val="00016203"/>
    <w:rsid w:val="00017A9B"/>
    <w:rsid w:val="00020664"/>
    <w:rsid w:val="00020954"/>
    <w:rsid w:val="00020E20"/>
    <w:rsid w:val="00021568"/>
    <w:rsid w:val="0002245B"/>
    <w:rsid w:val="0002302B"/>
    <w:rsid w:val="00023C24"/>
    <w:rsid w:val="00024AEB"/>
    <w:rsid w:val="000309F1"/>
    <w:rsid w:val="00031DE8"/>
    <w:rsid w:val="000345BB"/>
    <w:rsid w:val="00035BF8"/>
    <w:rsid w:val="00035CD0"/>
    <w:rsid w:val="0003702C"/>
    <w:rsid w:val="00037DC7"/>
    <w:rsid w:val="00037E94"/>
    <w:rsid w:val="00040D5A"/>
    <w:rsid w:val="0004191A"/>
    <w:rsid w:val="00042827"/>
    <w:rsid w:val="000446D0"/>
    <w:rsid w:val="000449AD"/>
    <w:rsid w:val="00045369"/>
    <w:rsid w:val="00045991"/>
    <w:rsid w:val="00047AC4"/>
    <w:rsid w:val="00050614"/>
    <w:rsid w:val="00050FF4"/>
    <w:rsid w:val="00053340"/>
    <w:rsid w:val="00053A20"/>
    <w:rsid w:val="00054F32"/>
    <w:rsid w:val="00055E8B"/>
    <w:rsid w:val="000565E0"/>
    <w:rsid w:val="00057019"/>
    <w:rsid w:val="00057844"/>
    <w:rsid w:val="00061416"/>
    <w:rsid w:val="00063AF8"/>
    <w:rsid w:val="00064C1E"/>
    <w:rsid w:val="00065609"/>
    <w:rsid w:val="000669CC"/>
    <w:rsid w:val="000677A8"/>
    <w:rsid w:val="000677B6"/>
    <w:rsid w:val="000702EB"/>
    <w:rsid w:val="00071242"/>
    <w:rsid w:val="00073805"/>
    <w:rsid w:val="00073A90"/>
    <w:rsid w:val="000743A5"/>
    <w:rsid w:val="00074A2D"/>
    <w:rsid w:val="00075CF4"/>
    <w:rsid w:val="00076401"/>
    <w:rsid w:val="00076D22"/>
    <w:rsid w:val="00077406"/>
    <w:rsid w:val="00077EF5"/>
    <w:rsid w:val="00082B5A"/>
    <w:rsid w:val="0008440A"/>
    <w:rsid w:val="0008445C"/>
    <w:rsid w:val="000844CA"/>
    <w:rsid w:val="000847A5"/>
    <w:rsid w:val="000855E2"/>
    <w:rsid w:val="00085AB9"/>
    <w:rsid w:val="00085CBC"/>
    <w:rsid w:val="00087B80"/>
    <w:rsid w:val="00091A9A"/>
    <w:rsid w:val="00091C4D"/>
    <w:rsid w:val="00091C8E"/>
    <w:rsid w:val="000920B3"/>
    <w:rsid w:val="00092DDB"/>
    <w:rsid w:val="00094223"/>
    <w:rsid w:val="00095625"/>
    <w:rsid w:val="000965DA"/>
    <w:rsid w:val="000A1585"/>
    <w:rsid w:val="000A266C"/>
    <w:rsid w:val="000A2ECA"/>
    <w:rsid w:val="000A67C7"/>
    <w:rsid w:val="000B1746"/>
    <w:rsid w:val="000B6254"/>
    <w:rsid w:val="000B644A"/>
    <w:rsid w:val="000B6ECC"/>
    <w:rsid w:val="000B7407"/>
    <w:rsid w:val="000C3765"/>
    <w:rsid w:val="000C3CD7"/>
    <w:rsid w:val="000C4FFF"/>
    <w:rsid w:val="000D03BC"/>
    <w:rsid w:val="000D11AE"/>
    <w:rsid w:val="000D12C7"/>
    <w:rsid w:val="000D395B"/>
    <w:rsid w:val="000D52FC"/>
    <w:rsid w:val="000D5F67"/>
    <w:rsid w:val="000D65D8"/>
    <w:rsid w:val="000E0622"/>
    <w:rsid w:val="000E10F7"/>
    <w:rsid w:val="000E167C"/>
    <w:rsid w:val="000E533B"/>
    <w:rsid w:val="000E54BC"/>
    <w:rsid w:val="000E59AA"/>
    <w:rsid w:val="000E6B23"/>
    <w:rsid w:val="000F0758"/>
    <w:rsid w:val="000F229D"/>
    <w:rsid w:val="000F2470"/>
    <w:rsid w:val="000F4AB7"/>
    <w:rsid w:val="000F5ED1"/>
    <w:rsid w:val="000F671B"/>
    <w:rsid w:val="000F6D76"/>
    <w:rsid w:val="000F6EDB"/>
    <w:rsid w:val="001008CF"/>
    <w:rsid w:val="001015BC"/>
    <w:rsid w:val="001016F0"/>
    <w:rsid w:val="00102CDC"/>
    <w:rsid w:val="00102F6A"/>
    <w:rsid w:val="0010305C"/>
    <w:rsid w:val="00103537"/>
    <w:rsid w:val="00103B91"/>
    <w:rsid w:val="00104615"/>
    <w:rsid w:val="001047C5"/>
    <w:rsid w:val="00104F93"/>
    <w:rsid w:val="00105C21"/>
    <w:rsid w:val="00106FF2"/>
    <w:rsid w:val="00110645"/>
    <w:rsid w:val="001106A0"/>
    <w:rsid w:val="0011070F"/>
    <w:rsid w:val="00111CBF"/>
    <w:rsid w:val="00112981"/>
    <w:rsid w:val="00112AF8"/>
    <w:rsid w:val="00112E45"/>
    <w:rsid w:val="001135C0"/>
    <w:rsid w:val="00113F10"/>
    <w:rsid w:val="001165EE"/>
    <w:rsid w:val="00116E64"/>
    <w:rsid w:val="00117197"/>
    <w:rsid w:val="0011757C"/>
    <w:rsid w:val="001175EB"/>
    <w:rsid w:val="001176D0"/>
    <w:rsid w:val="001179EA"/>
    <w:rsid w:val="00120A92"/>
    <w:rsid w:val="00120BD1"/>
    <w:rsid w:val="00121410"/>
    <w:rsid w:val="00121442"/>
    <w:rsid w:val="001221E6"/>
    <w:rsid w:val="001242A3"/>
    <w:rsid w:val="001244BC"/>
    <w:rsid w:val="00124716"/>
    <w:rsid w:val="001263F9"/>
    <w:rsid w:val="00130594"/>
    <w:rsid w:val="001308A9"/>
    <w:rsid w:val="00130D31"/>
    <w:rsid w:val="0013157C"/>
    <w:rsid w:val="00131594"/>
    <w:rsid w:val="001319B8"/>
    <w:rsid w:val="00132225"/>
    <w:rsid w:val="001335FA"/>
    <w:rsid w:val="00133CE1"/>
    <w:rsid w:val="00137D2C"/>
    <w:rsid w:val="00140A19"/>
    <w:rsid w:val="0014101E"/>
    <w:rsid w:val="00141621"/>
    <w:rsid w:val="00142C9F"/>
    <w:rsid w:val="00143573"/>
    <w:rsid w:val="001435A1"/>
    <w:rsid w:val="00145553"/>
    <w:rsid w:val="00145B40"/>
    <w:rsid w:val="00145E0D"/>
    <w:rsid w:val="00145EFD"/>
    <w:rsid w:val="00147792"/>
    <w:rsid w:val="00151339"/>
    <w:rsid w:val="00152F6C"/>
    <w:rsid w:val="0015407A"/>
    <w:rsid w:val="001540B5"/>
    <w:rsid w:val="00155316"/>
    <w:rsid w:val="0015657B"/>
    <w:rsid w:val="001567C7"/>
    <w:rsid w:val="001568B6"/>
    <w:rsid w:val="00157376"/>
    <w:rsid w:val="00161B0B"/>
    <w:rsid w:val="001621C1"/>
    <w:rsid w:val="001627AC"/>
    <w:rsid w:val="00163176"/>
    <w:rsid w:val="001634A3"/>
    <w:rsid w:val="0016467A"/>
    <w:rsid w:val="00164D05"/>
    <w:rsid w:val="001650CF"/>
    <w:rsid w:val="001666BC"/>
    <w:rsid w:val="001678C2"/>
    <w:rsid w:val="0017245F"/>
    <w:rsid w:val="00172FD6"/>
    <w:rsid w:val="0017538C"/>
    <w:rsid w:val="001758E8"/>
    <w:rsid w:val="00176434"/>
    <w:rsid w:val="00176EB7"/>
    <w:rsid w:val="00177675"/>
    <w:rsid w:val="00180EA0"/>
    <w:rsid w:val="00181441"/>
    <w:rsid w:val="00181609"/>
    <w:rsid w:val="001822F6"/>
    <w:rsid w:val="00182588"/>
    <w:rsid w:val="00182604"/>
    <w:rsid w:val="00182CFC"/>
    <w:rsid w:val="00184962"/>
    <w:rsid w:val="00185D92"/>
    <w:rsid w:val="00186EBE"/>
    <w:rsid w:val="00190368"/>
    <w:rsid w:val="00190EB6"/>
    <w:rsid w:val="00192629"/>
    <w:rsid w:val="001929AC"/>
    <w:rsid w:val="00194FE1"/>
    <w:rsid w:val="001979F4"/>
    <w:rsid w:val="001A0572"/>
    <w:rsid w:val="001A0C68"/>
    <w:rsid w:val="001A2841"/>
    <w:rsid w:val="001A311E"/>
    <w:rsid w:val="001A39F7"/>
    <w:rsid w:val="001A4942"/>
    <w:rsid w:val="001A5C1B"/>
    <w:rsid w:val="001A6082"/>
    <w:rsid w:val="001A648F"/>
    <w:rsid w:val="001A6DA1"/>
    <w:rsid w:val="001A6F1D"/>
    <w:rsid w:val="001B06DA"/>
    <w:rsid w:val="001B093E"/>
    <w:rsid w:val="001B0ACC"/>
    <w:rsid w:val="001B1997"/>
    <w:rsid w:val="001B1F1F"/>
    <w:rsid w:val="001B392A"/>
    <w:rsid w:val="001B46CD"/>
    <w:rsid w:val="001B56DF"/>
    <w:rsid w:val="001B6631"/>
    <w:rsid w:val="001B67E1"/>
    <w:rsid w:val="001C064E"/>
    <w:rsid w:val="001C0C64"/>
    <w:rsid w:val="001C15AF"/>
    <w:rsid w:val="001C16B1"/>
    <w:rsid w:val="001C1C63"/>
    <w:rsid w:val="001C1F65"/>
    <w:rsid w:val="001C367D"/>
    <w:rsid w:val="001C3DD4"/>
    <w:rsid w:val="001C44B7"/>
    <w:rsid w:val="001C5731"/>
    <w:rsid w:val="001C5ACA"/>
    <w:rsid w:val="001C67E4"/>
    <w:rsid w:val="001D1775"/>
    <w:rsid w:val="001D2C90"/>
    <w:rsid w:val="001D2D93"/>
    <w:rsid w:val="001D33B7"/>
    <w:rsid w:val="001D3B61"/>
    <w:rsid w:val="001D3CD2"/>
    <w:rsid w:val="001D420F"/>
    <w:rsid w:val="001D50DF"/>
    <w:rsid w:val="001D5168"/>
    <w:rsid w:val="001D5F31"/>
    <w:rsid w:val="001D6011"/>
    <w:rsid w:val="001D6151"/>
    <w:rsid w:val="001D621D"/>
    <w:rsid w:val="001E1B00"/>
    <w:rsid w:val="001E1BEC"/>
    <w:rsid w:val="001E3C01"/>
    <w:rsid w:val="001E3D9B"/>
    <w:rsid w:val="001E41FA"/>
    <w:rsid w:val="001E4218"/>
    <w:rsid w:val="001E4483"/>
    <w:rsid w:val="001E5A71"/>
    <w:rsid w:val="001E6BA6"/>
    <w:rsid w:val="001E6F56"/>
    <w:rsid w:val="001F04E0"/>
    <w:rsid w:val="001F1362"/>
    <w:rsid w:val="001F1577"/>
    <w:rsid w:val="001F30E7"/>
    <w:rsid w:val="001F34EF"/>
    <w:rsid w:val="001F59E2"/>
    <w:rsid w:val="001F6E7F"/>
    <w:rsid w:val="001F7BBB"/>
    <w:rsid w:val="00200EB8"/>
    <w:rsid w:val="002011F9"/>
    <w:rsid w:val="00201B52"/>
    <w:rsid w:val="002024F3"/>
    <w:rsid w:val="0020253F"/>
    <w:rsid w:val="00203C49"/>
    <w:rsid w:val="00205CCF"/>
    <w:rsid w:val="00205EAB"/>
    <w:rsid w:val="00205EC8"/>
    <w:rsid w:val="00206B7C"/>
    <w:rsid w:val="00206E57"/>
    <w:rsid w:val="00210582"/>
    <w:rsid w:val="00211846"/>
    <w:rsid w:val="00211A2D"/>
    <w:rsid w:val="00211DDD"/>
    <w:rsid w:val="00211EB8"/>
    <w:rsid w:val="002125DD"/>
    <w:rsid w:val="00213C58"/>
    <w:rsid w:val="00215824"/>
    <w:rsid w:val="00215F66"/>
    <w:rsid w:val="0021647C"/>
    <w:rsid w:val="00216ECB"/>
    <w:rsid w:val="00217236"/>
    <w:rsid w:val="002175DE"/>
    <w:rsid w:val="00217A0B"/>
    <w:rsid w:val="00220420"/>
    <w:rsid w:val="00220DFF"/>
    <w:rsid w:val="002221DC"/>
    <w:rsid w:val="00222746"/>
    <w:rsid w:val="0022302A"/>
    <w:rsid w:val="0022335E"/>
    <w:rsid w:val="002234BE"/>
    <w:rsid w:val="002243DD"/>
    <w:rsid w:val="00224E22"/>
    <w:rsid w:val="00225EBC"/>
    <w:rsid w:val="00230279"/>
    <w:rsid w:val="00232622"/>
    <w:rsid w:val="00233747"/>
    <w:rsid w:val="00233966"/>
    <w:rsid w:val="00233AFB"/>
    <w:rsid w:val="00234708"/>
    <w:rsid w:val="0023551E"/>
    <w:rsid w:val="002355A2"/>
    <w:rsid w:val="00235752"/>
    <w:rsid w:val="00235A5D"/>
    <w:rsid w:val="00236F47"/>
    <w:rsid w:val="00240208"/>
    <w:rsid w:val="0024058B"/>
    <w:rsid w:val="002416C5"/>
    <w:rsid w:val="00242552"/>
    <w:rsid w:val="0024312F"/>
    <w:rsid w:val="002436BF"/>
    <w:rsid w:val="00243F2E"/>
    <w:rsid w:val="0024440D"/>
    <w:rsid w:val="00244A83"/>
    <w:rsid w:val="0024524D"/>
    <w:rsid w:val="00250835"/>
    <w:rsid w:val="002523F0"/>
    <w:rsid w:val="002525FC"/>
    <w:rsid w:val="0025287B"/>
    <w:rsid w:val="00252AB3"/>
    <w:rsid w:val="0025315D"/>
    <w:rsid w:val="00253E8B"/>
    <w:rsid w:val="002544CC"/>
    <w:rsid w:val="00255CFB"/>
    <w:rsid w:val="002562C8"/>
    <w:rsid w:val="002570B8"/>
    <w:rsid w:val="0025792C"/>
    <w:rsid w:val="00261ACD"/>
    <w:rsid w:val="002621C1"/>
    <w:rsid w:val="002623E8"/>
    <w:rsid w:val="002623EE"/>
    <w:rsid w:val="00263513"/>
    <w:rsid w:val="0026374F"/>
    <w:rsid w:val="0026571F"/>
    <w:rsid w:val="00265CA9"/>
    <w:rsid w:val="00265E3B"/>
    <w:rsid w:val="00266F44"/>
    <w:rsid w:val="00266FCC"/>
    <w:rsid w:val="00267E8E"/>
    <w:rsid w:val="00267F98"/>
    <w:rsid w:val="00270B2D"/>
    <w:rsid w:val="00270E8F"/>
    <w:rsid w:val="00272040"/>
    <w:rsid w:val="0027245D"/>
    <w:rsid w:val="002743B2"/>
    <w:rsid w:val="00274592"/>
    <w:rsid w:val="0027541F"/>
    <w:rsid w:val="0027704B"/>
    <w:rsid w:val="002812F6"/>
    <w:rsid w:val="002831AD"/>
    <w:rsid w:val="00283906"/>
    <w:rsid w:val="002841DD"/>
    <w:rsid w:val="00284396"/>
    <w:rsid w:val="00284E7C"/>
    <w:rsid w:val="00285F45"/>
    <w:rsid w:val="0028640E"/>
    <w:rsid w:val="002868EE"/>
    <w:rsid w:val="00286DFB"/>
    <w:rsid w:val="00287681"/>
    <w:rsid w:val="00287847"/>
    <w:rsid w:val="00287C15"/>
    <w:rsid w:val="00293EE4"/>
    <w:rsid w:val="0029585A"/>
    <w:rsid w:val="002965A4"/>
    <w:rsid w:val="00296DDC"/>
    <w:rsid w:val="00296DE0"/>
    <w:rsid w:val="0029738C"/>
    <w:rsid w:val="00297927"/>
    <w:rsid w:val="00297C39"/>
    <w:rsid w:val="002A0C65"/>
    <w:rsid w:val="002A1487"/>
    <w:rsid w:val="002A1A1D"/>
    <w:rsid w:val="002A2012"/>
    <w:rsid w:val="002A2BF0"/>
    <w:rsid w:val="002A2D92"/>
    <w:rsid w:val="002A3071"/>
    <w:rsid w:val="002A3355"/>
    <w:rsid w:val="002A383B"/>
    <w:rsid w:val="002A4476"/>
    <w:rsid w:val="002A4CE1"/>
    <w:rsid w:val="002A5386"/>
    <w:rsid w:val="002A56DD"/>
    <w:rsid w:val="002A6F95"/>
    <w:rsid w:val="002A72D0"/>
    <w:rsid w:val="002A78EC"/>
    <w:rsid w:val="002A7D74"/>
    <w:rsid w:val="002B164F"/>
    <w:rsid w:val="002B1914"/>
    <w:rsid w:val="002B2020"/>
    <w:rsid w:val="002B2D7C"/>
    <w:rsid w:val="002B2DA8"/>
    <w:rsid w:val="002B2ED1"/>
    <w:rsid w:val="002B3789"/>
    <w:rsid w:val="002B3BAE"/>
    <w:rsid w:val="002B4FFC"/>
    <w:rsid w:val="002B5089"/>
    <w:rsid w:val="002B764B"/>
    <w:rsid w:val="002C0A9C"/>
    <w:rsid w:val="002C0EB5"/>
    <w:rsid w:val="002C20FF"/>
    <w:rsid w:val="002C233A"/>
    <w:rsid w:val="002C28BA"/>
    <w:rsid w:val="002C391E"/>
    <w:rsid w:val="002C4644"/>
    <w:rsid w:val="002C5A85"/>
    <w:rsid w:val="002C6851"/>
    <w:rsid w:val="002D0F48"/>
    <w:rsid w:val="002D3817"/>
    <w:rsid w:val="002D4B87"/>
    <w:rsid w:val="002D54A9"/>
    <w:rsid w:val="002D5AB0"/>
    <w:rsid w:val="002D658E"/>
    <w:rsid w:val="002D6949"/>
    <w:rsid w:val="002D6C36"/>
    <w:rsid w:val="002D7B8D"/>
    <w:rsid w:val="002E0FE2"/>
    <w:rsid w:val="002E1E8F"/>
    <w:rsid w:val="002E211C"/>
    <w:rsid w:val="002E25A0"/>
    <w:rsid w:val="002E275F"/>
    <w:rsid w:val="002E48E2"/>
    <w:rsid w:val="002E4E3A"/>
    <w:rsid w:val="002E5451"/>
    <w:rsid w:val="002E6C75"/>
    <w:rsid w:val="002E6FF6"/>
    <w:rsid w:val="002E7100"/>
    <w:rsid w:val="002F078B"/>
    <w:rsid w:val="002F0987"/>
    <w:rsid w:val="002F280A"/>
    <w:rsid w:val="002F332F"/>
    <w:rsid w:val="002F4B02"/>
    <w:rsid w:val="002F4CFA"/>
    <w:rsid w:val="002F6099"/>
    <w:rsid w:val="002F6EEC"/>
    <w:rsid w:val="002F76F8"/>
    <w:rsid w:val="00300920"/>
    <w:rsid w:val="00302EC7"/>
    <w:rsid w:val="00305086"/>
    <w:rsid w:val="00305F6A"/>
    <w:rsid w:val="00310368"/>
    <w:rsid w:val="003108AB"/>
    <w:rsid w:val="00310F86"/>
    <w:rsid w:val="00311044"/>
    <w:rsid w:val="003119FC"/>
    <w:rsid w:val="003134A4"/>
    <w:rsid w:val="00314380"/>
    <w:rsid w:val="00314864"/>
    <w:rsid w:val="003152AC"/>
    <w:rsid w:val="00315887"/>
    <w:rsid w:val="00316EEE"/>
    <w:rsid w:val="003171F9"/>
    <w:rsid w:val="0031766C"/>
    <w:rsid w:val="0032137D"/>
    <w:rsid w:val="003218D4"/>
    <w:rsid w:val="00321F56"/>
    <w:rsid w:val="003224EC"/>
    <w:rsid w:val="00323072"/>
    <w:rsid w:val="00325F3D"/>
    <w:rsid w:val="00326C34"/>
    <w:rsid w:val="00327718"/>
    <w:rsid w:val="00330248"/>
    <w:rsid w:val="003311B0"/>
    <w:rsid w:val="00331BF0"/>
    <w:rsid w:val="003343E9"/>
    <w:rsid w:val="003347BE"/>
    <w:rsid w:val="003349D8"/>
    <w:rsid w:val="00335D31"/>
    <w:rsid w:val="003370E5"/>
    <w:rsid w:val="00342CDF"/>
    <w:rsid w:val="00342F0B"/>
    <w:rsid w:val="00343495"/>
    <w:rsid w:val="003434EF"/>
    <w:rsid w:val="0034374F"/>
    <w:rsid w:val="00343CF0"/>
    <w:rsid w:val="00344C9E"/>
    <w:rsid w:val="00345FED"/>
    <w:rsid w:val="0034732C"/>
    <w:rsid w:val="00347820"/>
    <w:rsid w:val="00350378"/>
    <w:rsid w:val="00350F3B"/>
    <w:rsid w:val="0035220D"/>
    <w:rsid w:val="00353A21"/>
    <w:rsid w:val="00354212"/>
    <w:rsid w:val="00360554"/>
    <w:rsid w:val="00360FAB"/>
    <w:rsid w:val="003631C5"/>
    <w:rsid w:val="00363521"/>
    <w:rsid w:val="00363CDF"/>
    <w:rsid w:val="003656B2"/>
    <w:rsid w:val="00365E56"/>
    <w:rsid w:val="0037066F"/>
    <w:rsid w:val="003706E0"/>
    <w:rsid w:val="00371B9A"/>
    <w:rsid w:val="00373168"/>
    <w:rsid w:val="003734DF"/>
    <w:rsid w:val="00376C9B"/>
    <w:rsid w:val="0037717E"/>
    <w:rsid w:val="00377B0E"/>
    <w:rsid w:val="00380192"/>
    <w:rsid w:val="0038147A"/>
    <w:rsid w:val="00382581"/>
    <w:rsid w:val="00382A09"/>
    <w:rsid w:val="003841CF"/>
    <w:rsid w:val="0038475B"/>
    <w:rsid w:val="00384F46"/>
    <w:rsid w:val="003863E5"/>
    <w:rsid w:val="00390F1E"/>
    <w:rsid w:val="00391A6F"/>
    <w:rsid w:val="00391D93"/>
    <w:rsid w:val="00394541"/>
    <w:rsid w:val="00395C58"/>
    <w:rsid w:val="00395D25"/>
    <w:rsid w:val="0039639A"/>
    <w:rsid w:val="003965C8"/>
    <w:rsid w:val="00397D25"/>
    <w:rsid w:val="00397F2E"/>
    <w:rsid w:val="003A00D2"/>
    <w:rsid w:val="003A0246"/>
    <w:rsid w:val="003A0D22"/>
    <w:rsid w:val="003A1F78"/>
    <w:rsid w:val="003A3728"/>
    <w:rsid w:val="003A5AE9"/>
    <w:rsid w:val="003A6F55"/>
    <w:rsid w:val="003A7324"/>
    <w:rsid w:val="003B029A"/>
    <w:rsid w:val="003B0381"/>
    <w:rsid w:val="003B18F0"/>
    <w:rsid w:val="003B1B69"/>
    <w:rsid w:val="003B2364"/>
    <w:rsid w:val="003B421A"/>
    <w:rsid w:val="003B6B10"/>
    <w:rsid w:val="003B751D"/>
    <w:rsid w:val="003B77F9"/>
    <w:rsid w:val="003B79F0"/>
    <w:rsid w:val="003C0D3E"/>
    <w:rsid w:val="003C0EB5"/>
    <w:rsid w:val="003C153E"/>
    <w:rsid w:val="003C3022"/>
    <w:rsid w:val="003C3738"/>
    <w:rsid w:val="003C3F75"/>
    <w:rsid w:val="003C3FBF"/>
    <w:rsid w:val="003C7B2A"/>
    <w:rsid w:val="003C7D01"/>
    <w:rsid w:val="003D064E"/>
    <w:rsid w:val="003D1D83"/>
    <w:rsid w:val="003D256C"/>
    <w:rsid w:val="003D571A"/>
    <w:rsid w:val="003D7ABB"/>
    <w:rsid w:val="003E0531"/>
    <w:rsid w:val="003E0F7D"/>
    <w:rsid w:val="003E1EC7"/>
    <w:rsid w:val="003E266C"/>
    <w:rsid w:val="003E2705"/>
    <w:rsid w:val="003E2894"/>
    <w:rsid w:val="003E324C"/>
    <w:rsid w:val="003E358F"/>
    <w:rsid w:val="003E478B"/>
    <w:rsid w:val="003E7B0D"/>
    <w:rsid w:val="003E7DB9"/>
    <w:rsid w:val="003F0BF3"/>
    <w:rsid w:val="003F1366"/>
    <w:rsid w:val="003F13B8"/>
    <w:rsid w:val="003F2282"/>
    <w:rsid w:val="003F2D12"/>
    <w:rsid w:val="003F40E6"/>
    <w:rsid w:val="003F499E"/>
    <w:rsid w:val="003F568D"/>
    <w:rsid w:val="003F64CC"/>
    <w:rsid w:val="003F7C23"/>
    <w:rsid w:val="004000CC"/>
    <w:rsid w:val="00400AD7"/>
    <w:rsid w:val="00400DFA"/>
    <w:rsid w:val="00401116"/>
    <w:rsid w:val="00401FEE"/>
    <w:rsid w:val="00402C02"/>
    <w:rsid w:val="004039E5"/>
    <w:rsid w:val="0041075C"/>
    <w:rsid w:val="004109BC"/>
    <w:rsid w:val="00412B2C"/>
    <w:rsid w:val="00413887"/>
    <w:rsid w:val="00413D9C"/>
    <w:rsid w:val="004141DF"/>
    <w:rsid w:val="004159D5"/>
    <w:rsid w:val="004168A2"/>
    <w:rsid w:val="004175F3"/>
    <w:rsid w:val="00417BE1"/>
    <w:rsid w:val="00417CFF"/>
    <w:rsid w:val="004202B3"/>
    <w:rsid w:val="0042077D"/>
    <w:rsid w:val="00422A81"/>
    <w:rsid w:val="004230D3"/>
    <w:rsid w:val="0042412F"/>
    <w:rsid w:val="004244EA"/>
    <w:rsid w:val="00424624"/>
    <w:rsid w:val="00424910"/>
    <w:rsid w:val="00425B2D"/>
    <w:rsid w:val="00430045"/>
    <w:rsid w:val="0043166D"/>
    <w:rsid w:val="00431EEC"/>
    <w:rsid w:val="00432FB4"/>
    <w:rsid w:val="00433398"/>
    <w:rsid w:val="0043560A"/>
    <w:rsid w:val="00436017"/>
    <w:rsid w:val="0043688C"/>
    <w:rsid w:val="0043743D"/>
    <w:rsid w:val="004403A5"/>
    <w:rsid w:val="00443F8E"/>
    <w:rsid w:val="004441D8"/>
    <w:rsid w:val="00444546"/>
    <w:rsid w:val="00444F1C"/>
    <w:rsid w:val="00445C42"/>
    <w:rsid w:val="004466B2"/>
    <w:rsid w:val="004469AA"/>
    <w:rsid w:val="00447BFA"/>
    <w:rsid w:val="004514A3"/>
    <w:rsid w:val="004520EE"/>
    <w:rsid w:val="00452B27"/>
    <w:rsid w:val="00453026"/>
    <w:rsid w:val="0045368F"/>
    <w:rsid w:val="00454D4B"/>
    <w:rsid w:val="00457FD0"/>
    <w:rsid w:val="00464F23"/>
    <w:rsid w:val="004650E6"/>
    <w:rsid w:val="00465538"/>
    <w:rsid w:val="00466E46"/>
    <w:rsid w:val="00467BB5"/>
    <w:rsid w:val="0047147D"/>
    <w:rsid w:val="004730D8"/>
    <w:rsid w:val="00476A9B"/>
    <w:rsid w:val="0047701D"/>
    <w:rsid w:val="00477616"/>
    <w:rsid w:val="00477B91"/>
    <w:rsid w:val="00477D31"/>
    <w:rsid w:val="0048050F"/>
    <w:rsid w:val="0048169F"/>
    <w:rsid w:val="00481C2A"/>
    <w:rsid w:val="0048263C"/>
    <w:rsid w:val="0048312A"/>
    <w:rsid w:val="004842B5"/>
    <w:rsid w:val="004842FD"/>
    <w:rsid w:val="00484FBA"/>
    <w:rsid w:val="00490E39"/>
    <w:rsid w:val="004912F8"/>
    <w:rsid w:val="004922C6"/>
    <w:rsid w:val="00492486"/>
    <w:rsid w:val="004952F1"/>
    <w:rsid w:val="004957E9"/>
    <w:rsid w:val="00495803"/>
    <w:rsid w:val="00496197"/>
    <w:rsid w:val="0049692C"/>
    <w:rsid w:val="004970DD"/>
    <w:rsid w:val="004A02E8"/>
    <w:rsid w:val="004A080A"/>
    <w:rsid w:val="004A0FD7"/>
    <w:rsid w:val="004A1CF6"/>
    <w:rsid w:val="004A1D80"/>
    <w:rsid w:val="004A3C5A"/>
    <w:rsid w:val="004A489E"/>
    <w:rsid w:val="004A78D1"/>
    <w:rsid w:val="004A7D98"/>
    <w:rsid w:val="004A7F35"/>
    <w:rsid w:val="004B16FE"/>
    <w:rsid w:val="004B2B7F"/>
    <w:rsid w:val="004B2D44"/>
    <w:rsid w:val="004B2DA0"/>
    <w:rsid w:val="004B44C4"/>
    <w:rsid w:val="004B4914"/>
    <w:rsid w:val="004B4F9C"/>
    <w:rsid w:val="004B594B"/>
    <w:rsid w:val="004B61E5"/>
    <w:rsid w:val="004B67DA"/>
    <w:rsid w:val="004B6BC3"/>
    <w:rsid w:val="004B7B7F"/>
    <w:rsid w:val="004C1361"/>
    <w:rsid w:val="004C26DF"/>
    <w:rsid w:val="004C27A3"/>
    <w:rsid w:val="004C2B79"/>
    <w:rsid w:val="004C34FC"/>
    <w:rsid w:val="004C46F1"/>
    <w:rsid w:val="004D0D80"/>
    <w:rsid w:val="004D2B2B"/>
    <w:rsid w:val="004D3676"/>
    <w:rsid w:val="004D4305"/>
    <w:rsid w:val="004D56D3"/>
    <w:rsid w:val="004D7A63"/>
    <w:rsid w:val="004E286B"/>
    <w:rsid w:val="004E3706"/>
    <w:rsid w:val="004E5168"/>
    <w:rsid w:val="004E6956"/>
    <w:rsid w:val="004E79DB"/>
    <w:rsid w:val="004F16E3"/>
    <w:rsid w:val="004F17B2"/>
    <w:rsid w:val="004F2118"/>
    <w:rsid w:val="004F28A3"/>
    <w:rsid w:val="004F2CB7"/>
    <w:rsid w:val="004F5BF7"/>
    <w:rsid w:val="004F63F1"/>
    <w:rsid w:val="004F6A25"/>
    <w:rsid w:val="004F721F"/>
    <w:rsid w:val="0050005F"/>
    <w:rsid w:val="005012B8"/>
    <w:rsid w:val="00502E75"/>
    <w:rsid w:val="005033DB"/>
    <w:rsid w:val="005039EF"/>
    <w:rsid w:val="00503B90"/>
    <w:rsid w:val="00503CA4"/>
    <w:rsid w:val="0050766D"/>
    <w:rsid w:val="00510220"/>
    <w:rsid w:val="005113AF"/>
    <w:rsid w:val="005121D9"/>
    <w:rsid w:val="005126E6"/>
    <w:rsid w:val="00512E9B"/>
    <w:rsid w:val="00513761"/>
    <w:rsid w:val="00514220"/>
    <w:rsid w:val="00514F4C"/>
    <w:rsid w:val="005158C5"/>
    <w:rsid w:val="00515A31"/>
    <w:rsid w:val="00520414"/>
    <w:rsid w:val="00520CD0"/>
    <w:rsid w:val="00521385"/>
    <w:rsid w:val="0052169C"/>
    <w:rsid w:val="00522475"/>
    <w:rsid w:val="00522C9B"/>
    <w:rsid w:val="0052371E"/>
    <w:rsid w:val="00523A7A"/>
    <w:rsid w:val="00526627"/>
    <w:rsid w:val="00526A4A"/>
    <w:rsid w:val="00526B7C"/>
    <w:rsid w:val="005276D1"/>
    <w:rsid w:val="00527862"/>
    <w:rsid w:val="00527E20"/>
    <w:rsid w:val="00530115"/>
    <w:rsid w:val="00531391"/>
    <w:rsid w:val="00531720"/>
    <w:rsid w:val="005329BF"/>
    <w:rsid w:val="00532E16"/>
    <w:rsid w:val="00533539"/>
    <w:rsid w:val="00533668"/>
    <w:rsid w:val="00534DB4"/>
    <w:rsid w:val="0053513B"/>
    <w:rsid w:val="00537EA9"/>
    <w:rsid w:val="005409B0"/>
    <w:rsid w:val="00541147"/>
    <w:rsid w:val="00542E8F"/>
    <w:rsid w:val="00542F0B"/>
    <w:rsid w:val="00545CEA"/>
    <w:rsid w:val="00546FE3"/>
    <w:rsid w:val="00550A82"/>
    <w:rsid w:val="00551A13"/>
    <w:rsid w:val="005540AC"/>
    <w:rsid w:val="005542F3"/>
    <w:rsid w:val="005571E4"/>
    <w:rsid w:val="005578D4"/>
    <w:rsid w:val="0056142F"/>
    <w:rsid w:val="00561F74"/>
    <w:rsid w:val="0056224E"/>
    <w:rsid w:val="00562831"/>
    <w:rsid w:val="00562929"/>
    <w:rsid w:val="00564333"/>
    <w:rsid w:val="00565802"/>
    <w:rsid w:val="005658FA"/>
    <w:rsid w:val="00566CCA"/>
    <w:rsid w:val="00566CCD"/>
    <w:rsid w:val="0056761F"/>
    <w:rsid w:val="0057184B"/>
    <w:rsid w:val="0057220D"/>
    <w:rsid w:val="005735D9"/>
    <w:rsid w:val="005736A4"/>
    <w:rsid w:val="005742F7"/>
    <w:rsid w:val="005752A0"/>
    <w:rsid w:val="005763FD"/>
    <w:rsid w:val="00576846"/>
    <w:rsid w:val="00576956"/>
    <w:rsid w:val="00576DD1"/>
    <w:rsid w:val="00577510"/>
    <w:rsid w:val="005776CB"/>
    <w:rsid w:val="00577790"/>
    <w:rsid w:val="00580038"/>
    <w:rsid w:val="00581800"/>
    <w:rsid w:val="00582314"/>
    <w:rsid w:val="005826C7"/>
    <w:rsid w:val="005835FD"/>
    <w:rsid w:val="0058463D"/>
    <w:rsid w:val="00584692"/>
    <w:rsid w:val="00585656"/>
    <w:rsid w:val="00586673"/>
    <w:rsid w:val="00587916"/>
    <w:rsid w:val="00590219"/>
    <w:rsid w:val="00590A8B"/>
    <w:rsid w:val="00590D7D"/>
    <w:rsid w:val="00591B49"/>
    <w:rsid w:val="00592376"/>
    <w:rsid w:val="00592823"/>
    <w:rsid w:val="00592F82"/>
    <w:rsid w:val="00593488"/>
    <w:rsid w:val="00593575"/>
    <w:rsid w:val="00594EB3"/>
    <w:rsid w:val="005A04AF"/>
    <w:rsid w:val="005A0CE1"/>
    <w:rsid w:val="005A2270"/>
    <w:rsid w:val="005A256E"/>
    <w:rsid w:val="005A2616"/>
    <w:rsid w:val="005A3F50"/>
    <w:rsid w:val="005A52F7"/>
    <w:rsid w:val="005A5452"/>
    <w:rsid w:val="005A5A98"/>
    <w:rsid w:val="005A5C34"/>
    <w:rsid w:val="005A5C3D"/>
    <w:rsid w:val="005A6D0D"/>
    <w:rsid w:val="005B11A5"/>
    <w:rsid w:val="005B12D7"/>
    <w:rsid w:val="005B1C72"/>
    <w:rsid w:val="005B1E82"/>
    <w:rsid w:val="005B26BD"/>
    <w:rsid w:val="005B48F6"/>
    <w:rsid w:val="005B66C9"/>
    <w:rsid w:val="005B6B21"/>
    <w:rsid w:val="005B76C8"/>
    <w:rsid w:val="005C1DE3"/>
    <w:rsid w:val="005C2C8E"/>
    <w:rsid w:val="005C400D"/>
    <w:rsid w:val="005C4278"/>
    <w:rsid w:val="005C4F75"/>
    <w:rsid w:val="005C55D2"/>
    <w:rsid w:val="005D0CBE"/>
    <w:rsid w:val="005D14E9"/>
    <w:rsid w:val="005D1637"/>
    <w:rsid w:val="005D43B9"/>
    <w:rsid w:val="005D4EFD"/>
    <w:rsid w:val="005D54A2"/>
    <w:rsid w:val="005D5C3F"/>
    <w:rsid w:val="005D6F9C"/>
    <w:rsid w:val="005D754C"/>
    <w:rsid w:val="005E049E"/>
    <w:rsid w:val="005E14EC"/>
    <w:rsid w:val="005E1693"/>
    <w:rsid w:val="005E1A5D"/>
    <w:rsid w:val="005E1CB8"/>
    <w:rsid w:val="005E1CC2"/>
    <w:rsid w:val="005E20B5"/>
    <w:rsid w:val="005E28BC"/>
    <w:rsid w:val="005E2EE6"/>
    <w:rsid w:val="005E4015"/>
    <w:rsid w:val="005E4B22"/>
    <w:rsid w:val="005E5776"/>
    <w:rsid w:val="005E5B87"/>
    <w:rsid w:val="005F0730"/>
    <w:rsid w:val="005F0EE1"/>
    <w:rsid w:val="005F1036"/>
    <w:rsid w:val="005F148F"/>
    <w:rsid w:val="005F14E8"/>
    <w:rsid w:val="005F1DEB"/>
    <w:rsid w:val="005F21BD"/>
    <w:rsid w:val="005F3B88"/>
    <w:rsid w:val="005F5582"/>
    <w:rsid w:val="005F5D83"/>
    <w:rsid w:val="005F609C"/>
    <w:rsid w:val="005F6644"/>
    <w:rsid w:val="005F74F2"/>
    <w:rsid w:val="005F7590"/>
    <w:rsid w:val="005F7A5B"/>
    <w:rsid w:val="00601C7C"/>
    <w:rsid w:val="00602DBB"/>
    <w:rsid w:val="00602EA3"/>
    <w:rsid w:val="006038F4"/>
    <w:rsid w:val="00603B97"/>
    <w:rsid w:val="00603F09"/>
    <w:rsid w:val="00605934"/>
    <w:rsid w:val="00606333"/>
    <w:rsid w:val="00610D0A"/>
    <w:rsid w:val="006129F9"/>
    <w:rsid w:val="00613256"/>
    <w:rsid w:val="00615F2A"/>
    <w:rsid w:val="00616F0D"/>
    <w:rsid w:val="006172BD"/>
    <w:rsid w:val="00617EAD"/>
    <w:rsid w:val="00620717"/>
    <w:rsid w:val="00620B0B"/>
    <w:rsid w:val="006219F1"/>
    <w:rsid w:val="00622307"/>
    <w:rsid w:val="006250E1"/>
    <w:rsid w:val="00626733"/>
    <w:rsid w:val="00630915"/>
    <w:rsid w:val="00631284"/>
    <w:rsid w:val="0063133B"/>
    <w:rsid w:val="00631CF3"/>
    <w:rsid w:val="00632FF9"/>
    <w:rsid w:val="0063440D"/>
    <w:rsid w:val="00635751"/>
    <w:rsid w:val="006369C8"/>
    <w:rsid w:val="00636E49"/>
    <w:rsid w:val="00640795"/>
    <w:rsid w:val="00640E6E"/>
    <w:rsid w:val="00641061"/>
    <w:rsid w:val="006421EA"/>
    <w:rsid w:val="00642DE1"/>
    <w:rsid w:val="00646430"/>
    <w:rsid w:val="00647115"/>
    <w:rsid w:val="00647A79"/>
    <w:rsid w:val="00651E00"/>
    <w:rsid w:val="00653CC8"/>
    <w:rsid w:val="00654659"/>
    <w:rsid w:val="00655F20"/>
    <w:rsid w:val="00656C61"/>
    <w:rsid w:val="0065704E"/>
    <w:rsid w:val="00657A78"/>
    <w:rsid w:val="00657FDC"/>
    <w:rsid w:val="00660C21"/>
    <w:rsid w:val="0066276A"/>
    <w:rsid w:val="0066538B"/>
    <w:rsid w:val="0066648C"/>
    <w:rsid w:val="00666C6F"/>
    <w:rsid w:val="00666F33"/>
    <w:rsid w:val="00667163"/>
    <w:rsid w:val="00667ED9"/>
    <w:rsid w:val="00670E6E"/>
    <w:rsid w:val="00671AF1"/>
    <w:rsid w:val="00672EE5"/>
    <w:rsid w:val="00673204"/>
    <w:rsid w:val="006753EF"/>
    <w:rsid w:val="00675AFD"/>
    <w:rsid w:val="00676BA0"/>
    <w:rsid w:val="00676F8D"/>
    <w:rsid w:val="006816B2"/>
    <w:rsid w:val="0068221D"/>
    <w:rsid w:val="006840DD"/>
    <w:rsid w:val="006842B2"/>
    <w:rsid w:val="006876B0"/>
    <w:rsid w:val="00690872"/>
    <w:rsid w:val="00692E1D"/>
    <w:rsid w:val="006941E1"/>
    <w:rsid w:val="00695FA3"/>
    <w:rsid w:val="006965C7"/>
    <w:rsid w:val="00696F66"/>
    <w:rsid w:val="00697425"/>
    <w:rsid w:val="00697777"/>
    <w:rsid w:val="006A02D6"/>
    <w:rsid w:val="006A0F28"/>
    <w:rsid w:val="006A2227"/>
    <w:rsid w:val="006A4AF1"/>
    <w:rsid w:val="006A546A"/>
    <w:rsid w:val="006A6DFF"/>
    <w:rsid w:val="006B1099"/>
    <w:rsid w:val="006B122A"/>
    <w:rsid w:val="006B1FB3"/>
    <w:rsid w:val="006B23F2"/>
    <w:rsid w:val="006B2428"/>
    <w:rsid w:val="006B2AB6"/>
    <w:rsid w:val="006B3101"/>
    <w:rsid w:val="006B4ABE"/>
    <w:rsid w:val="006B4F86"/>
    <w:rsid w:val="006B5B15"/>
    <w:rsid w:val="006B5DAD"/>
    <w:rsid w:val="006B681E"/>
    <w:rsid w:val="006B71A5"/>
    <w:rsid w:val="006B7EFE"/>
    <w:rsid w:val="006B7FCF"/>
    <w:rsid w:val="006C0A9A"/>
    <w:rsid w:val="006C264F"/>
    <w:rsid w:val="006C2D67"/>
    <w:rsid w:val="006C4C38"/>
    <w:rsid w:val="006C6801"/>
    <w:rsid w:val="006C7498"/>
    <w:rsid w:val="006C74CA"/>
    <w:rsid w:val="006D0F49"/>
    <w:rsid w:val="006D1523"/>
    <w:rsid w:val="006D1815"/>
    <w:rsid w:val="006D384A"/>
    <w:rsid w:val="006D41DE"/>
    <w:rsid w:val="006D69EE"/>
    <w:rsid w:val="006D7069"/>
    <w:rsid w:val="006D7929"/>
    <w:rsid w:val="006E0D72"/>
    <w:rsid w:val="006E0DC3"/>
    <w:rsid w:val="006E21FF"/>
    <w:rsid w:val="006E4E9F"/>
    <w:rsid w:val="006E6626"/>
    <w:rsid w:val="006E6D32"/>
    <w:rsid w:val="006E71A4"/>
    <w:rsid w:val="006F040A"/>
    <w:rsid w:val="006F173F"/>
    <w:rsid w:val="006F19F3"/>
    <w:rsid w:val="006F43B1"/>
    <w:rsid w:val="006F556D"/>
    <w:rsid w:val="006F5E85"/>
    <w:rsid w:val="006F660C"/>
    <w:rsid w:val="006F67A5"/>
    <w:rsid w:val="006F6BFD"/>
    <w:rsid w:val="006F6E92"/>
    <w:rsid w:val="006F7315"/>
    <w:rsid w:val="00700BA4"/>
    <w:rsid w:val="00700F8A"/>
    <w:rsid w:val="007016A8"/>
    <w:rsid w:val="00701D5F"/>
    <w:rsid w:val="007031FD"/>
    <w:rsid w:val="00703B39"/>
    <w:rsid w:val="00704E87"/>
    <w:rsid w:val="00705238"/>
    <w:rsid w:val="00705FD8"/>
    <w:rsid w:val="00707233"/>
    <w:rsid w:val="00707E08"/>
    <w:rsid w:val="00710128"/>
    <w:rsid w:val="007111DA"/>
    <w:rsid w:val="00711273"/>
    <w:rsid w:val="00714C92"/>
    <w:rsid w:val="00714CC8"/>
    <w:rsid w:val="007162AF"/>
    <w:rsid w:val="0071631F"/>
    <w:rsid w:val="00717106"/>
    <w:rsid w:val="0071731F"/>
    <w:rsid w:val="0072144D"/>
    <w:rsid w:val="0072198D"/>
    <w:rsid w:val="00721BDC"/>
    <w:rsid w:val="007246C9"/>
    <w:rsid w:val="007250F6"/>
    <w:rsid w:val="00730F4D"/>
    <w:rsid w:val="00733776"/>
    <w:rsid w:val="007350AA"/>
    <w:rsid w:val="00735A5E"/>
    <w:rsid w:val="00737548"/>
    <w:rsid w:val="007376D9"/>
    <w:rsid w:val="007414E8"/>
    <w:rsid w:val="0074219B"/>
    <w:rsid w:val="0074492B"/>
    <w:rsid w:val="007450D8"/>
    <w:rsid w:val="0074541C"/>
    <w:rsid w:val="00745A71"/>
    <w:rsid w:val="00747415"/>
    <w:rsid w:val="00747E16"/>
    <w:rsid w:val="00751076"/>
    <w:rsid w:val="00752160"/>
    <w:rsid w:val="00752BCD"/>
    <w:rsid w:val="007539B2"/>
    <w:rsid w:val="00753A89"/>
    <w:rsid w:val="007572F0"/>
    <w:rsid w:val="00760CC3"/>
    <w:rsid w:val="007610C2"/>
    <w:rsid w:val="00761576"/>
    <w:rsid w:val="00761812"/>
    <w:rsid w:val="00762003"/>
    <w:rsid w:val="00762D27"/>
    <w:rsid w:val="00762F10"/>
    <w:rsid w:val="0076312D"/>
    <w:rsid w:val="007639E8"/>
    <w:rsid w:val="007657DF"/>
    <w:rsid w:val="007712C8"/>
    <w:rsid w:val="00771AC1"/>
    <w:rsid w:val="00773FDC"/>
    <w:rsid w:val="00780AD5"/>
    <w:rsid w:val="00781235"/>
    <w:rsid w:val="00781A29"/>
    <w:rsid w:val="00784F0F"/>
    <w:rsid w:val="007863C7"/>
    <w:rsid w:val="00786AAE"/>
    <w:rsid w:val="00790C65"/>
    <w:rsid w:val="007921BA"/>
    <w:rsid w:val="00792B4A"/>
    <w:rsid w:val="00794BF1"/>
    <w:rsid w:val="00794D6B"/>
    <w:rsid w:val="00794F67"/>
    <w:rsid w:val="007960F6"/>
    <w:rsid w:val="007970B9"/>
    <w:rsid w:val="00797F5C"/>
    <w:rsid w:val="007A3360"/>
    <w:rsid w:val="007A3A02"/>
    <w:rsid w:val="007A46BA"/>
    <w:rsid w:val="007A6871"/>
    <w:rsid w:val="007A6A5B"/>
    <w:rsid w:val="007A7C17"/>
    <w:rsid w:val="007B0281"/>
    <w:rsid w:val="007B0A7C"/>
    <w:rsid w:val="007B15E0"/>
    <w:rsid w:val="007B26D5"/>
    <w:rsid w:val="007B3A81"/>
    <w:rsid w:val="007B3E7A"/>
    <w:rsid w:val="007B6D48"/>
    <w:rsid w:val="007B76AF"/>
    <w:rsid w:val="007C0322"/>
    <w:rsid w:val="007C096D"/>
    <w:rsid w:val="007C18D0"/>
    <w:rsid w:val="007C1B14"/>
    <w:rsid w:val="007C269B"/>
    <w:rsid w:val="007C3BDA"/>
    <w:rsid w:val="007C4287"/>
    <w:rsid w:val="007C6F91"/>
    <w:rsid w:val="007D041A"/>
    <w:rsid w:val="007D123E"/>
    <w:rsid w:val="007D22A3"/>
    <w:rsid w:val="007D22D4"/>
    <w:rsid w:val="007D2E06"/>
    <w:rsid w:val="007D2EC5"/>
    <w:rsid w:val="007D3552"/>
    <w:rsid w:val="007D4E0B"/>
    <w:rsid w:val="007D5B7C"/>
    <w:rsid w:val="007D6BA0"/>
    <w:rsid w:val="007D7189"/>
    <w:rsid w:val="007D76C1"/>
    <w:rsid w:val="007E07B9"/>
    <w:rsid w:val="007E080B"/>
    <w:rsid w:val="007E0A2D"/>
    <w:rsid w:val="007E180F"/>
    <w:rsid w:val="007E1920"/>
    <w:rsid w:val="007E34EA"/>
    <w:rsid w:val="007E47BD"/>
    <w:rsid w:val="007E51F3"/>
    <w:rsid w:val="007E561F"/>
    <w:rsid w:val="007E5A97"/>
    <w:rsid w:val="007E5FE4"/>
    <w:rsid w:val="007E6D34"/>
    <w:rsid w:val="007E7640"/>
    <w:rsid w:val="007E76DD"/>
    <w:rsid w:val="007F09D9"/>
    <w:rsid w:val="007F0DD2"/>
    <w:rsid w:val="007F1033"/>
    <w:rsid w:val="007F2CAB"/>
    <w:rsid w:val="007F43F9"/>
    <w:rsid w:val="007F47F4"/>
    <w:rsid w:val="007F5459"/>
    <w:rsid w:val="007F5B88"/>
    <w:rsid w:val="007F6DC4"/>
    <w:rsid w:val="00800652"/>
    <w:rsid w:val="0080180C"/>
    <w:rsid w:val="00803392"/>
    <w:rsid w:val="00805821"/>
    <w:rsid w:val="00805D1C"/>
    <w:rsid w:val="008064EB"/>
    <w:rsid w:val="00810BF8"/>
    <w:rsid w:val="00812AC0"/>
    <w:rsid w:val="00812B9E"/>
    <w:rsid w:val="008139BE"/>
    <w:rsid w:val="008144E1"/>
    <w:rsid w:val="008147C6"/>
    <w:rsid w:val="008215FE"/>
    <w:rsid w:val="008222A2"/>
    <w:rsid w:val="008222C2"/>
    <w:rsid w:val="008239E2"/>
    <w:rsid w:val="008246ED"/>
    <w:rsid w:val="0082719A"/>
    <w:rsid w:val="00827BFE"/>
    <w:rsid w:val="00830034"/>
    <w:rsid w:val="008303B2"/>
    <w:rsid w:val="00830525"/>
    <w:rsid w:val="008320E2"/>
    <w:rsid w:val="00833324"/>
    <w:rsid w:val="00834A54"/>
    <w:rsid w:val="00836080"/>
    <w:rsid w:val="008364FC"/>
    <w:rsid w:val="00837D9C"/>
    <w:rsid w:val="00840A10"/>
    <w:rsid w:val="0084105B"/>
    <w:rsid w:val="00841896"/>
    <w:rsid w:val="00841C4E"/>
    <w:rsid w:val="00842F7D"/>
    <w:rsid w:val="00843A34"/>
    <w:rsid w:val="008442D7"/>
    <w:rsid w:val="0084499D"/>
    <w:rsid w:val="00845F39"/>
    <w:rsid w:val="00847B7D"/>
    <w:rsid w:val="008501AF"/>
    <w:rsid w:val="00851BB9"/>
    <w:rsid w:val="00851EFC"/>
    <w:rsid w:val="008522C9"/>
    <w:rsid w:val="008522D5"/>
    <w:rsid w:val="00854AA2"/>
    <w:rsid w:val="00857A6D"/>
    <w:rsid w:val="008602E2"/>
    <w:rsid w:val="00861695"/>
    <w:rsid w:val="00861D27"/>
    <w:rsid w:val="008628A1"/>
    <w:rsid w:val="00865022"/>
    <w:rsid w:val="00867823"/>
    <w:rsid w:val="00867ADC"/>
    <w:rsid w:val="00870762"/>
    <w:rsid w:val="008720F4"/>
    <w:rsid w:val="00872138"/>
    <w:rsid w:val="0087323C"/>
    <w:rsid w:val="00873680"/>
    <w:rsid w:val="0087433C"/>
    <w:rsid w:val="0087550A"/>
    <w:rsid w:val="008770B9"/>
    <w:rsid w:val="00877329"/>
    <w:rsid w:val="0088082F"/>
    <w:rsid w:val="00880AC3"/>
    <w:rsid w:val="00880BD3"/>
    <w:rsid w:val="00880EAE"/>
    <w:rsid w:val="0088118C"/>
    <w:rsid w:val="00882603"/>
    <w:rsid w:val="00882CE5"/>
    <w:rsid w:val="00884A7D"/>
    <w:rsid w:val="00884B23"/>
    <w:rsid w:val="0088546B"/>
    <w:rsid w:val="00885649"/>
    <w:rsid w:val="008868F8"/>
    <w:rsid w:val="00890E4E"/>
    <w:rsid w:val="00890EE3"/>
    <w:rsid w:val="0089107A"/>
    <w:rsid w:val="00892A63"/>
    <w:rsid w:val="00894A3F"/>
    <w:rsid w:val="008950A1"/>
    <w:rsid w:val="008954EC"/>
    <w:rsid w:val="00895FBA"/>
    <w:rsid w:val="00897800"/>
    <w:rsid w:val="008A3A8F"/>
    <w:rsid w:val="008A49F3"/>
    <w:rsid w:val="008B0A13"/>
    <w:rsid w:val="008B1418"/>
    <w:rsid w:val="008B296E"/>
    <w:rsid w:val="008B2A73"/>
    <w:rsid w:val="008B40CD"/>
    <w:rsid w:val="008B5656"/>
    <w:rsid w:val="008B58EA"/>
    <w:rsid w:val="008B5A7B"/>
    <w:rsid w:val="008B6135"/>
    <w:rsid w:val="008B6B59"/>
    <w:rsid w:val="008B6BB0"/>
    <w:rsid w:val="008B6E6C"/>
    <w:rsid w:val="008B75F2"/>
    <w:rsid w:val="008B77BC"/>
    <w:rsid w:val="008B7D34"/>
    <w:rsid w:val="008C0000"/>
    <w:rsid w:val="008C002A"/>
    <w:rsid w:val="008C043F"/>
    <w:rsid w:val="008C0737"/>
    <w:rsid w:val="008C1005"/>
    <w:rsid w:val="008C2DFC"/>
    <w:rsid w:val="008C301A"/>
    <w:rsid w:val="008C51C1"/>
    <w:rsid w:val="008C524E"/>
    <w:rsid w:val="008C75FB"/>
    <w:rsid w:val="008D26B2"/>
    <w:rsid w:val="008D2E60"/>
    <w:rsid w:val="008D2F24"/>
    <w:rsid w:val="008D351C"/>
    <w:rsid w:val="008D48AE"/>
    <w:rsid w:val="008D4956"/>
    <w:rsid w:val="008D4EDB"/>
    <w:rsid w:val="008E09B7"/>
    <w:rsid w:val="008E41F4"/>
    <w:rsid w:val="008E515F"/>
    <w:rsid w:val="008E57DC"/>
    <w:rsid w:val="008E5BCF"/>
    <w:rsid w:val="008E7205"/>
    <w:rsid w:val="008F04A0"/>
    <w:rsid w:val="008F2DC4"/>
    <w:rsid w:val="008F3413"/>
    <w:rsid w:val="008F42FB"/>
    <w:rsid w:val="008F58B2"/>
    <w:rsid w:val="008F6B66"/>
    <w:rsid w:val="009016BD"/>
    <w:rsid w:val="00901840"/>
    <w:rsid w:val="009030DF"/>
    <w:rsid w:val="0090405B"/>
    <w:rsid w:val="009044D2"/>
    <w:rsid w:val="00904AF8"/>
    <w:rsid w:val="00905542"/>
    <w:rsid w:val="00907C15"/>
    <w:rsid w:val="0091071E"/>
    <w:rsid w:val="0091136F"/>
    <w:rsid w:val="0091179E"/>
    <w:rsid w:val="00911BFD"/>
    <w:rsid w:val="00913FD1"/>
    <w:rsid w:val="0091414B"/>
    <w:rsid w:val="00914A8F"/>
    <w:rsid w:val="00914CAE"/>
    <w:rsid w:val="00916460"/>
    <w:rsid w:val="00916FE2"/>
    <w:rsid w:val="00920C89"/>
    <w:rsid w:val="009210A3"/>
    <w:rsid w:val="009217CD"/>
    <w:rsid w:val="009217ED"/>
    <w:rsid w:val="00921F80"/>
    <w:rsid w:val="00922032"/>
    <w:rsid w:val="009220FA"/>
    <w:rsid w:val="00922EEB"/>
    <w:rsid w:val="0092393A"/>
    <w:rsid w:val="0092667B"/>
    <w:rsid w:val="009266C1"/>
    <w:rsid w:val="00926CCD"/>
    <w:rsid w:val="00927D87"/>
    <w:rsid w:val="0093136E"/>
    <w:rsid w:val="00931497"/>
    <w:rsid w:val="00932655"/>
    <w:rsid w:val="00932E71"/>
    <w:rsid w:val="00933B99"/>
    <w:rsid w:val="0093439A"/>
    <w:rsid w:val="00934547"/>
    <w:rsid w:val="00935442"/>
    <w:rsid w:val="0093652E"/>
    <w:rsid w:val="00936BB1"/>
    <w:rsid w:val="00936FB0"/>
    <w:rsid w:val="00937595"/>
    <w:rsid w:val="0094072B"/>
    <w:rsid w:val="00940F34"/>
    <w:rsid w:val="00942C0D"/>
    <w:rsid w:val="0094313D"/>
    <w:rsid w:val="00944652"/>
    <w:rsid w:val="0094546A"/>
    <w:rsid w:val="0094687A"/>
    <w:rsid w:val="00947070"/>
    <w:rsid w:val="00947A16"/>
    <w:rsid w:val="0095007B"/>
    <w:rsid w:val="009507B6"/>
    <w:rsid w:val="00950DF2"/>
    <w:rsid w:val="009517BA"/>
    <w:rsid w:val="00951984"/>
    <w:rsid w:val="009546F3"/>
    <w:rsid w:val="00955238"/>
    <w:rsid w:val="00957446"/>
    <w:rsid w:val="00957811"/>
    <w:rsid w:val="00961078"/>
    <w:rsid w:val="00961A8D"/>
    <w:rsid w:val="00961E37"/>
    <w:rsid w:val="00963371"/>
    <w:rsid w:val="00964DEF"/>
    <w:rsid w:val="00971324"/>
    <w:rsid w:val="00971C95"/>
    <w:rsid w:val="00972042"/>
    <w:rsid w:val="00972B07"/>
    <w:rsid w:val="009746D9"/>
    <w:rsid w:val="0097547C"/>
    <w:rsid w:val="00975B60"/>
    <w:rsid w:val="009762FD"/>
    <w:rsid w:val="00976523"/>
    <w:rsid w:val="00977825"/>
    <w:rsid w:val="00977B61"/>
    <w:rsid w:val="00981126"/>
    <w:rsid w:val="009813F0"/>
    <w:rsid w:val="00981505"/>
    <w:rsid w:val="0098191B"/>
    <w:rsid w:val="00982D65"/>
    <w:rsid w:val="00982F2A"/>
    <w:rsid w:val="00985058"/>
    <w:rsid w:val="00987C60"/>
    <w:rsid w:val="009924D3"/>
    <w:rsid w:val="00992518"/>
    <w:rsid w:val="00994C9B"/>
    <w:rsid w:val="009953A0"/>
    <w:rsid w:val="00995D0B"/>
    <w:rsid w:val="00996F38"/>
    <w:rsid w:val="009A09D0"/>
    <w:rsid w:val="009A11F7"/>
    <w:rsid w:val="009A1D7E"/>
    <w:rsid w:val="009A3071"/>
    <w:rsid w:val="009A32F8"/>
    <w:rsid w:val="009A347E"/>
    <w:rsid w:val="009A3544"/>
    <w:rsid w:val="009A362C"/>
    <w:rsid w:val="009A3A28"/>
    <w:rsid w:val="009A5B7A"/>
    <w:rsid w:val="009A5E5B"/>
    <w:rsid w:val="009A6039"/>
    <w:rsid w:val="009A75AC"/>
    <w:rsid w:val="009B089F"/>
    <w:rsid w:val="009B19AD"/>
    <w:rsid w:val="009B1A20"/>
    <w:rsid w:val="009B2C8D"/>
    <w:rsid w:val="009B329A"/>
    <w:rsid w:val="009B4A7C"/>
    <w:rsid w:val="009B4E6A"/>
    <w:rsid w:val="009B588D"/>
    <w:rsid w:val="009B64B7"/>
    <w:rsid w:val="009B72CF"/>
    <w:rsid w:val="009B73FB"/>
    <w:rsid w:val="009B76C9"/>
    <w:rsid w:val="009C0F95"/>
    <w:rsid w:val="009C1E7C"/>
    <w:rsid w:val="009C21C8"/>
    <w:rsid w:val="009C22D2"/>
    <w:rsid w:val="009C2B53"/>
    <w:rsid w:val="009C2F67"/>
    <w:rsid w:val="009C4B66"/>
    <w:rsid w:val="009C564D"/>
    <w:rsid w:val="009C5DE8"/>
    <w:rsid w:val="009C693C"/>
    <w:rsid w:val="009C70E3"/>
    <w:rsid w:val="009D02F4"/>
    <w:rsid w:val="009D0C11"/>
    <w:rsid w:val="009D0D83"/>
    <w:rsid w:val="009D178B"/>
    <w:rsid w:val="009D1AC0"/>
    <w:rsid w:val="009D3108"/>
    <w:rsid w:val="009D3BA4"/>
    <w:rsid w:val="009D3DA7"/>
    <w:rsid w:val="009D41A2"/>
    <w:rsid w:val="009E0E13"/>
    <w:rsid w:val="009E123F"/>
    <w:rsid w:val="009E1ACE"/>
    <w:rsid w:val="009E2677"/>
    <w:rsid w:val="009E275B"/>
    <w:rsid w:val="009E29C8"/>
    <w:rsid w:val="009E2D64"/>
    <w:rsid w:val="009E3B2A"/>
    <w:rsid w:val="009E462E"/>
    <w:rsid w:val="009E47D4"/>
    <w:rsid w:val="009E629C"/>
    <w:rsid w:val="009E65A5"/>
    <w:rsid w:val="009E744A"/>
    <w:rsid w:val="009F1384"/>
    <w:rsid w:val="009F1CA2"/>
    <w:rsid w:val="009F23D7"/>
    <w:rsid w:val="009F304F"/>
    <w:rsid w:val="009F4AB1"/>
    <w:rsid w:val="009F70BB"/>
    <w:rsid w:val="009F7749"/>
    <w:rsid w:val="009F7C29"/>
    <w:rsid w:val="00A00022"/>
    <w:rsid w:val="00A001EA"/>
    <w:rsid w:val="00A01B7A"/>
    <w:rsid w:val="00A02153"/>
    <w:rsid w:val="00A02BB4"/>
    <w:rsid w:val="00A03E11"/>
    <w:rsid w:val="00A04008"/>
    <w:rsid w:val="00A0420A"/>
    <w:rsid w:val="00A043D0"/>
    <w:rsid w:val="00A04E3D"/>
    <w:rsid w:val="00A05D1F"/>
    <w:rsid w:val="00A05F5C"/>
    <w:rsid w:val="00A070D7"/>
    <w:rsid w:val="00A07338"/>
    <w:rsid w:val="00A076B3"/>
    <w:rsid w:val="00A119A9"/>
    <w:rsid w:val="00A11D71"/>
    <w:rsid w:val="00A136A8"/>
    <w:rsid w:val="00A139A1"/>
    <w:rsid w:val="00A15933"/>
    <w:rsid w:val="00A1614D"/>
    <w:rsid w:val="00A16460"/>
    <w:rsid w:val="00A1676C"/>
    <w:rsid w:val="00A16EB4"/>
    <w:rsid w:val="00A201AF"/>
    <w:rsid w:val="00A20480"/>
    <w:rsid w:val="00A2098D"/>
    <w:rsid w:val="00A21242"/>
    <w:rsid w:val="00A21480"/>
    <w:rsid w:val="00A21714"/>
    <w:rsid w:val="00A218DE"/>
    <w:rsid w:val="00A22969"/>
    <w:rsid w:val="00A23BD9"/>
    <w:rsid w:val="00A26381"/>
    <w:rsid w:val="00A26473"/>
    <w:rsid w:val="00A26886"/>
    <w:rsid w:val="00A30037"/>
    <w:rsid w:val="00A30746"/>
    <w:rsid w:val="00A30E0F"/>
    <w:rsid w:val="00A31124"/>
    <w:rsid w:val="00A31689"/>
    <w:rsid w:val="00A31CA0"/>
    <w:rsid w:val="00A31F54"/>
    <w:rsid w:val="00A35486"/>
    <w:rsid w:val="00A35A7D"/>
    <w:rsid w:val="00A3608B"/>
    <w:rsid w:val="00A36DF5"/>
    <w:rsid w:val="00A37DAB"/>
    <w:rsid w:val="00A37F59"/>
    <w:rsid w:val="00A435DA"/>
    <w:rsid w:val="00A44DA7"/>
    <w:rsid w:val="00A46387"/>
    <w:rsid w:val="00A468C0"/>
    <w:rsid w:val="00A500C9"/>
    <w:rsid w:val="00A51AF6"/>
    <w:rsid w:val="00A51E73"/>
    <w:rsid w:val="00A52059"/>
    <w:rsid w:val="00A52658"/>
    <w:rsid w:val="00A52694"/>
    <w:rsid w:val="00A52C54"/>
    <w:rsid w:val="00A53E09"/>
    <w:rsid w:val="00A54C76"/>
    <w:rsid w:val="00A554CE"/>
    <w:rsid w:val="00A56B2E"/>
    <w:rsid w:val="00A573FD"/>
    <w:rsid w:val="00A57E60"/>
    <w:rsid w:val="00A6120E"/>
    <w:rsid w:val="00A6164B"/>
    <w:rsid w:val="00A63553"/>
    <w:rsid w:val="00A643A3"/>
    <w:rsid w:val="00A65532"/>
    <w:rsid w:val="00A66F21"/>
    <w:rsid w:val="00A67EFC"/>
    <w:rsid w:val="00A704F6"/>
    <w:rsid w:val="00A706DE"/>
    <w:rsid w:val="00A71940"/>
    <w:rsid w:val="00A71BDA"/>
    <w:rsid w:val="00A71C0B"/>
    <w:rsid w:val="00A7246B"/>
    <w:rsid w:val="00A72B52"/>
    <w:rsid w:val="00A77F00"/>
    <w:rsid w:val="00A80206"/>
    <w:rsid w:val="00A84C37"/>
    <w:rsid w:val="00A84DAD"/>
    <w:rsid w:val="00A8646C"/>
    <w:rsid w:val="00A87BF2"/>
    <w:rsid w:val="00A87F37"/>
    <w:rsid w:val="00A9046F"/>
    <w:rsid w:val="00A90A40"/>
    <w:rsid w:val="00A951F6"/>
    <w:rsid w:val="00A953F4"/>
    <w:rsid w:val="00A95C6D"/>
    <w:rsid w:val="00A95D80"/>
    <w:rsid w:val="00A95EED"/>
    <w:rsid w:val="00A96416"/>
    <w:rsid w:val="00A96536"/>
    <w:rsid w:val="00A966CB"/>
    <w:rsid w:val="00A9792D"/>
    <w:rsid w:val="00A97B9F"/>
    <w:rsid w:val="00AA025D"/>
    <w:rsid w:val="00AA099C"/>
    <w:rsid w:val="00AA13C3"/>
    <w:rsid w:val="00AA1929"/>
    <w:rsid w:val="00AA240A"/>
    <w:rsid w:val="00AA38D3"/>
    <w:rsid w:val="00AA3B27"/>
    <w:rsid w:val="00AA5E09"/>
    <w:rsid w:val="00AA6FFC"/>
    <w:rsid w:val="00AA7222"/>
    <w:rsid w:val="00AA7A87"/>
    <w:rsid w:val="00AB0880"/>
    <w:rsid w:val="00AB0D3B"/>
    <w:rsid w:val="00AB2081"/>
    <w:rsid w:val="00AB234B"/>
    <w:rsid w:val="00AB2424"/>
    <w:rsid w:val="00AB2BAF"/>
    <w:rsid w:val="00AB3FB7"/>
    <w:rsid w:val="00AB50C9"/>
    <w:rsid w:val="00AB599A"/>
    <w:rsid w:val="00AB6FE0"/>
    <w:rsid w:val="00AB753D"/>
    <w:rsid w:val="00AB76F7"/>
    <w:rsid w:val="00AC0717"/>
    <w:rsid w:val="00AC0B0E"/>
    <w:rsid w:val="00AC1CD1"/>
    <w:rsid w:val="00AC2CF6"/>
    <w:rsid w:val="00AC3F11"/>
    <w:rsid w:val="00AC506F"/>
    <w:rsid w:val="00AC5731"/>
    <w:rsid w:val="00AC5E9B"/>
    <w:rsid w:val="00AC6392"/>
    <w:rsid w:val="00AC76AD"/>
    <w:rsid w:val="00AC7984"/>
    <w:rsid w:val="00AD105C"/>
    <w:rsid w:val="00AD13E8"/>
    <w:rsid w:val="00AD18CC"/>
    <w:rsid w:val="00AD1F3F"/>
    <w:rsid w:val="00AD3C55"/>
    <w:rsid w:val="00AD3F27"/>
    <w:rsid w:val="00AD413A"/>
    <w:rsid w:val="00AD4B6C"/>
    <w:rsid w:val="00AD579B"/>
    <w:rsid w:val="00AD5B42"/>
    <w:rsid w:val="00AD7A5A"/>
    <w:rsid w:val="00AE28D6"/>
    <w:rsid w:val="00AE2A68"/>
    <w:rsid w:val="00AE2C30"/>
    <w:rsid w:val="00AE3E33"/>
    <w:rsid w:val="00AE4B01"/>
    <w:rsid w:val="00AF1CA2"/>
    <w:rsid w:val="00AF1F0E"/>
    <w:rsid w:val="00AF329A"/>
    <w:rsid w:val="00AF3D6A"/>
    <w:rsid w:val="00AF4734"/>
    <w:rsid w:val="00AF4A92"/>
    <w:rsid w:val="00AF5095"/>
    <w:rsid w:val="00B008A6"/>
    <w:rsid w:val="00B01AED"/>
    <w:rsid w:val="00B027E7"/>
    <w:rsid w:val="00B02F0D"/>
    <w:rsid w:val="00B03572"/>
    <w:rsid w:val="00B04DCD"/>
    <w:rsid w:val="00B05626"/>
    <w:rsid w:val="00B05BDC"/>
    <w:rsid w:val="00B06007"/>
    <w:rsid w:val="00B06735"/>
    <w:rsid w:val="00B07847"/>
    <w:rsid w:val="00B10B31"/>
    <w:rsid w:val="00B111E7"/>
    <w:rsid w:val="00B116E5"/>
    <w:rsid w:val="00B12792"/>
    <w:rsid w:val="00B13CEA"/>
    <w:rsid w:val="00B157B4"/>
    <w:rsid w:val="00B167EE"/>
    <w:rsid w:val="00B20094"/>
    <w:rsid w:val="00B206A0"/>
    <w:rsid w:val="00B21828"/>
    <w:rsid w:val="00B21A7D"/>
    <w:rsid w:val="00B21B56"/>
    <w:rsid w:val="00B21BDE"/>
    <w:rsid w:val="00B22A65"/>
    <w:rsid w:val="00B24478"/>
    <w:rsid w:val="00B2470C"/>
    <w:rsid w:val="00B25874"/>
    <w:rsid w:val="00B26FC8"/>
    <w:rsid w:val="00B27B24"/>
    <w:rsid w:val="00B30E1D"/>
    <w:rsid w:val="00B30F76"/>
    <w:rsid w:val="00B31942"/>
    <w:rsid w:val="00B32862"/>
    <w:rsid w:val="00B32A59"/>
    <w:rsid w:val="00B33336"/>
    <w:rsid w:val="00B336CC"/>
    <w:rsid w:val="00B343CC"/>
    <w:rsid w:val="00B34F12"/>
    <w:rsid w:val="00B36894"/>
    <w:rsid w:val="00B36CF8"/>
    <w:rsid w:val="00B40DC2"/>
    <w:rsid w:val="00B41A29"/>
    <w:rsid w:val="00B424C6"/>
    <w:rsid w:val="00B43BF2"/>
    <w:rsid w:val="00B45067"/>
    <w:rsid w:val="00B4576B"/>
    <w:rsid w:val="00B46F7C"/>
    <w:rsid w:val="00B47433"/>
    <w:rsid w:val="00B518F5"/>
    <w:rsid w:val="00B51DF9"/>
    <w:rsid w:val="00B53621"/>
    <w:rsid w:val="00B54340"/>
    <w:rsid w:val="00B57F6C"/>
    <w:rsid w:val="00B60DAA"/>
    <w:rsid w:val="00B61EAE"/>
    <w:rsid w:val="00B63A3B"/>
    <w:rsid w:val="00B64359"/>
    <w:rsid w:val="00B64A16"/>
    <w:rsid w:val="00B656FB"/>
    <w:rsid w:val="00B65CDE"/>
    <w:rsid w:val="00B67FA4"/>
    <w:rsid w:val="00B71235"/>
    <w:rsid w:val="00B71F7C"/>
    <w:rsid w:val="00B72301"/>
    <w:rsid w:val="00B72F32"/>
    <w:rsid w:val="00B738C8"/>
    <w:rsid w:val="00B73D62"/>
    <w:rsid w:val="00B76223"/>
    <w:rsid w:val="00B8220D"/>
    <w:rsid w:val="00B8261E"/>
    <w:rsid w:val="00B82757"/>
    <w:rsid w:val="00B82EFD"/>
    <w:rsid w:val="00B833D7"/>
    <w:rsid w:val="00B833EB"/>
    <w:rsid w:val="00B8369B"/>
    <w:rsid w:val="00B83873"/>
    <w:rsid w:val="00B83F08"/>
    <w:rsid w:val="00B871EB"/>
    <w:rsid w:val="00B87315"/>
    <w:rsid w:val="00B90582"/>
    <w:rsid w:val="00B9171C"/>
    <w:rsid w:val="00B921B6"/>
    <w:rsid w:val="00B93F45"/>
    <w:rsid w:val="00B9530D"/>
    <w:rsid w:val="00B963AC"/>
    <w:rsid w:val="00B96AB7"/>
    <w:rsid w:val="00B9740D"/>
    <w:rsid w:val="00B97731"/>
    <w:rsid w:val="00B97FBB"/>
    <w:rsid w:val="00BA2063"/>
    <w:rsid w:val="00BA31E9"/>
    <w:rsid w:val="00BA41C9"/>
    <w:rsid w:val="00BA47F0"/>
    <w:rsid w:val="00BA501C"/>
    <w:rsid w:val="00BA5AA6"/>
    <w:rsid w:val="00BA6521"/>
    <w:rsid w:val="00BA6F69"/>
    <w:rsid w:val="00BB06AC"/>
    <w:rsid w:val="00BB0CA2"/>
    <w:rsid w:val="00BB30DF"/>
    <w:rsid w:val="00BB5E4E"/>
    <w:rsid w:val="00BC02C3"/>
    <w:rsid w:val="00BC0384"/>
    <w:rsid w:val="00BC1683"/>
    <w:rsid w:val="00BC3507"/>
    <w:rsid w:val="00BC3655"/>
    <w:rsid w:val="00BC39E7"/>
    <w:rsid w:val="00BC3DA9"/>
    <w:rsid w:val="00BC79FE"/>
    <w:rsid w:val="00BC7ABF"/>
    <w:rsid w:val="00BC7ED7"/>
    <w:rsid w:val="00BD0352"/>
    <w:rsid w:val="00BD0965"/>
    <w:rsid w:val="00BD0F6B"/>
    <w:rsid w:val="00BD1F3E"/>
    <w:rsid w:val="00BD2CBB"/>
    <w:rsid w:val="00BD6220"/>
    <w:rsid w:val="00BD68BD"/>
    <w:rsid w:val="00BD7087"/>
    <w:rsid w:val="00BE0F0C"/>
    <w:rsid w:val="00BE322F"/>
    <w:rsid w:val="00BE460B"/>
    <w:rsid w:val="00BE4F1E"/>
    <w:rsid w:val="00BE4F5A"/>
    <w:rsid w:val="00BE5569"/>
    <w:rsid w:val="00BE6767"/>
    <w:rsid w:val="00BE68A3"/>
    <w:rsid w:val="00BE76B1"/>
    <w:rsid w:val="00BE7C78"/>
    <w:rsid w:val="00BE7F79"/>
    <w:rsid w:val="00BF1AAE"/>
    <w:rsid w:val="00BF1FF4"/>
    <w:rsid w:val="00BF26FB"/>
    <w:rsid w:val="00BF3750"/>
    <w:rsid w:val="00BF3A22"/>
    <w:rsid w:val="00BF4E80"/>
    <w:rsid w:val="00BF56C8"/>
    <w:rsid w:val="00BF5C44"/>
    <w:rsid w:val="00BF694B"/>
    <w:rsid w:val="00C005F0"/>
    <w:rsid w:val="00C014E6"/>
    <w:rsid w:val="00C02495"/>
    <w:rsid w:val="00C02DD1"/>
    <w:rsid w:val="00C05316"/>
    <w:rsid w:val="00C06DFE"/>
    <w:rsid w:val="00C1129A"/>
    <w:rsid w:val="00C11587"/>
    <w:rsid w:val="00C121DB"/>
    <w:rsid w:val="00C138CD"/>
    <w:rsid w:val="00C13AE3"/>
    <w:rsid w:val="00C14928"/>
    <w:rsid w:val="00C1558C"/>
    <w:rsid w:val="00C16979"/>
    <w:rsid w:val="00C21724"/>
    <w:rsid w:val="00C217C1"/>
    <w:rsid w:val="00C2698E"/>
    <w:rsid w:val="00C2726D"/>
    <w:rsid w:val="00C27E7A"/>
    <w:rsid w:val="00C32219"/>
    <w:rsid w:val="00C32A75"/>
    <w:rsid w:val="00C35515"/>
    <w:rsid w:val="00C35793"/>
    <w:rsid w:val="00C35855"/>
    <w:rsid w:val="00C37679"/>
    <w:rsid w:val="00C37B72"/>
    <w:rsid w:val="00C37FFE"/>
    <w:rsid w:val="00C40B8C"/>
    <w:rsid w:val="00C4189C"/>
    <w:rsid w:val="00C41EFA"/>
    <w:rsid w:val="00C42558"/>
    <w:rsid w:val="00C43159"/>
    <w:rsid w:val="00C43855"/>
    <w:rsid w:val="00C43BD5"/>
    <w:rsid w:val="00C447D3"/>
    <w:rsid w:val="00C44D70"/>
    <w:rsid w:val="00C45C06"/>
    <w:rsid w:val="00C47B17"/>
    <w:rsid w:val="00C47D70"/>
    <w:rsid w:val="00C50790"/>
    <w:rsid w:val="00C51BD4"/>
    <w:rsid w:val="00C51E08"/>
    <w:rsid w:val="00C526A2"/>
    <w:rsid w:val="00C526EE"/>
    <w:rsid w:val="00C52991"/>
    <w:rsid w:val="00C53ADD"/>
    <w:rsid w:val="00C54D74"/>
    <w:rsid w:val="00C55148"/>
    <w:rsid w:val="00C55A8C"/>
    <w:rsid w:val="00C55B3B"/>
    <w:rsid w:val="00C55C7D"/>
    <w:rsid w:val="00C570FD"/>
    <w:rsid w:val="00C5742A"/>
    <w:rsid w:val="00C576E9"/>
    <w:rsid w:val="00C579F9"/>
    <w:rsid w:val="00C57D3F"/>
    <w:rsid w:val="00C6012B"/>
    <w:rsid w:val="00C605E7"/>
    <w:rsid w:val="00C60BAA"/>
    <w:rsid w:val="00C625F2"/>
    <w:rsid w:val="00C63191"/>
    <w:rsid w:val="00C64623"/>
    <w:rsid w:val="00C67DCF"/>
    <w:rsid w:val="00C67F14"/>
    <w:rsid w:val="00C70728"/>
    <w:rsid w:val="00C71653"/>
    <w:rsid w:val="00C723CE"/>
    <w:rsid w:val="00C74DF5"/>
    <w:rsid w:val="00C75C05"/>
    <w:rsid w:val="00C7685C"/>
    <w:rsid w:val="00C76D20"/>
    <w:rsid w:val="00C774B1"/>
    <w:rsid w:val="00C776B9"/>
    <w:rsid w:val="00C7775D"/>
    <w:rsid w:val="00C77E74"/>
    <w:rsid w:val="00C77FAF"/>
    <w:rsid w:val="00C803AC"/>
    <w:rsid w:val="00C81822"/>
    <w:rsid w:val="00C82CC9"/>
    <w:rsid w:val="00C83665"/>
    <w:rsid w:val="00C84035"/>
    <w:rsid w:val="00C848D2"/>
    <w:rsid w:val="00C85B8F"/>
    <w:rsid w:val="00C869E5"/>
    <w:rsid w:val="00C87783"/>
    <w:rsid w:val="00C87F39"/>
    <w:rsid w:val="00C9064B"/>
    <w:rsid w:val="00C93011"/>
    <w:rsid w:val="00C93629"/>
    <w:rsid w:val="00C9421A"/>
    <w:rsid w:val="00C953C9"/>
    <w:rsid w:val="00C953F0"/>
    <w:rsid w:val="00C9603B"/>
    <w:rsid w:val="00C965DB"/>
    <w:rsid w:val="00C9681D"/>
    <w:rsid w:val="00C97CFA"/>
    <w:rsid w:val="00C97F5E"/>
    <w:rsid w:val="00CA051D"/>
    <w:rsid w:val="00CA0AEF"/>
    <w:rsid w:val="00CA0FB9"/>
    <w:rsid w:val="00CA1998"/>
    <w:rsid w:val="00CA2F23"/>
    <w:rsid w:val="00CA3C03"/>
    <w:rsid w:val="00CA5828"/>
    <w:rsid w:val="00CA5E1C"/>
    <w:rsid w:val="00CA7336"/>
    <w:rsid w:val="00CB17AD"/>
    <w:rsid w:val="00CB2091"/>
    <w:rsid w:val="00CB25D2"/>
    <w:rsid w:val="00CB36FD"/>
    <w:rsid w:val="00CC0995"/>
    <w:rsid w:val="00CC1641"/>
    <w:rsid w:val="00CC33B4"/>
    <w:rsid w:val="00CC6285"/>
    <w:rsid w:val="00CC75CF"/>
    <w:rsid w:val="00CD139F"/>
    <w:rsid w:val="00CD4249"/>
    <w:rsid w:val="00CD489B"/>
    <w:rsid w:val="00CD716C"/>
    <w:rsid w:val="00CE1E5E"/>
    <w:rsid w:val="00CE3096"/>
    <w:rsid w:val="00CE536A"/>
    <w:rsid w:val="00CE6568"/>
    <w:rsid w:val="00CE780F"/>
    <w:rsid w:val="00CF2750"/>
    <w:rsid w:val="00CF277A"/>
    <w:rsid w:val="00CF2F8E"/>
    <w:rsid w:val="00CF34EF"/>
    <w:rsid w:val="00CF4084"/>
    <w:rsid w:val="00CF436E"/>
    <w:rsid w:val="00CF5492"/>
    <w:rsid w:val="00CF5DF0"/>
    <w:rsid w:val="00CF6D2E"/>
    <w:rsid w:val="00CF7AB8"/>
    <w:rsid w:val="00CF7BD7"/>
    <w:rsid w:val="00D00ED4"/>
    <w:rsid w:val="00D01A1D"/>
    <w:rsid w:val="00D02FB0"/>
    <w:rsid w:val="00D03C82"/>
    <w:rsid w:val="00D05AA9"/>
    <w:rsid w:val="00D07AE3"/>
    <w:rsid w:val="00D10ECA"/>
    <w:rsid w:val="00D130EC"/>
    <w:rsid w:val="00D1394F"/>
    <w:rsid w:val="00D13D06"/>
    <w:rsid w:val="00D14CB6"/>
    <w:rsid w:val="00D15B10"/>
    <w:rsid w:val="00D15BFF"/>
    <w:rsid w:val="00D160AD"/>
    <w:rsid w:val="00D161CA"/>
    <w:rsid w:val="00D17FAB"/>
    <w:rsid w:val="00D200F6"/>
    <w:rsid w:val="00D2410A"/>
    <w:rsid w:val="00D24C44"/>
    <w:rsid w:val="00D302B4"/>
    <w:rsid w:val="00D3318E"/>
    <w:rsid w:val="00D34749"/>
    <w:rsid w:val="00D35767"/>
    <w:rsid w:val="00D37A76"/>
    <w:rsid w:val="00D37D22"/>
    <w:rsid w:val="00D418E6"/>
    <w:rsid w:val="00D41BF7"/>
    <w:rsid w:val="00D4300C"/>
    <w:rsid w:val="00D43C38"/>
    <w:rsid w:val="00D4538C"/>
    <w:rsid w:val="00D45873"/>
    <w:rsid w:val="00D46AEA"/>
    <w:rsid w:val="00D47456"/>
    <w:rsid w:val="00D47699"/>
    <w:rsid w:val="00D51588"/>
    <w:rsid w:val="00D5370B"/>
    <w:rsid w:val="00D54176"/>
    <w:rsid w:val="00D546E5"/>
    <w:rsid w:val="00D54FCC"/>
    <w:rsid w:val="00D6023E"/>
    <w:rsid w:val="00D61769"/>
    <w:rsid w:val="00D62F69"/>
    <w:rsid w:val="00D6427D"/>
    <w:rsid w:val="00D64575"/>
    <w:rsid w:val="00D671D9"/>
    <w:rsid w:val="00D716CE"/>
    <w:rsid w:val="00D717D7"/>
    <w:rsid w:val="00D71F40"/>
    <w:rsid w:val="00D72323"/>
    <w:rsid w:val="00D73B2C"/>
    <w:rsid w:val="00D73BC6"/>
    <w:rsid w:val="00D751B2"/>
    <w:rsid w:val="00D803F1"/>
    <w:rsid w:val="00D809F0"/>
    <w:rsid w:val="00D83A9F"/>
    <w:rsid w:val="00D84BAC"/>
    <w:rsid w:val="00D85A52"/>
    <w:rsid w:val="00D8679F"/>
    <w:rsid w:val="00D86CF6"/>
    <w:rsid w:val="00D9189F"/>
    <w:rsid w:val="00D92A1A"/>
    <w:rsid w:val="00D942EF"/>
    <w:rsid w:val="00DA03D0"/>
    <w:rsid w:val="00DA1A2A"/>
    <w:rsid w:val="00DA20F0"/>
    <w:rsid w:val="00DA4B12"/>
    <w:rsid w:val="00DA5C46"/>
    <w:rsid w:val="00DA61B0"/>
    <w:rsid w:val="00DA6B08"/>
    <w:rsid w:val="00DB022B"/>
    <w:rsid w:val="00DB0A59"/>
    <w:rsid w:val="00DB0BCB"/>
    <w:rsid w:val="00DB1B38"/>
    <w:rsid w:val="00DB22D1"/>
    <w:rsid w:val="00DB5540"/>
    <w:rsid w:val="00DB5E77"/>
    <w:rsid w:val="00DB76D6"/>
    <w:rsid w:val="00DC0D35"/>
    <w:rsid w:val="00DC330E"/>
    <w:rsid w:val="00DC3AF5"/>
    <w:rsid w:val="00DC3B22"/>
    <w:rsid w:val="00DC3D26"/>
    <w:rsid w:val="00DC3D4E"/>
    <w:rsid w:val="00DC3F63"/>
    <w:rsid w:val="00DD2AB4"/>
    <w:rsid w:val="00DD40DC"/>
    <w:rsid w:val="00DD5443"/>
    <w:rsid w:val="00DD6561"/>
    <w:rsid w:val="00DD6BB3"/>
    <w:rsid w:val="00DD767E"/>
    <w:rsid w:val="00DD7811"/>
    <w:rsid w:val="00DD7D9A"/>
    <w:rsid w:val="00DE0551"/>
    <w:rsid w:val="00DE1FDB"/>
    <w:rsid w:val="00DE2D44"/>
    <w:rsid w:val="00DE2DC4"/>
    <w:rsid w:val="00DE3624"/>
    <w:rsid w:val="00DE795C"/>
    <w:rsid w:val="00DE7D3B"/>
    <w:rsid w:val="00DF03E2"/>
    <w:rsid w:val="00DF0712"/>
    <w:rsid w:val="00DF3E50"/>
    <w:rsid w:val="00DF48AA"/>
    <w:rsid w:val="00DF4B1E"/>
    <w:rsid w:val="00DF5A52"/>
    <w:rsid w:val="00DF773B"/>
    <w:rsid w:val="00DF7836"/>
    <w:rsid w:val="00DF7FEC"/>
    <w:rsid w:val="00E00F96"/>
    <w:rsid w:val="00E00FCF"/>
    <w:rsid w:val="00E02357"/>
    <w:rsid w:val="00E03282"/>
    <w:rsid w:val="00E05220"/>
    <w:rsid w:val="00E05BCA"/>
    <w:rsid w:val="00E061C0"/>
    <w:rsid w:val="00E07684"/>
    <w:rsid w:val="00E07E8A"/>
    <w:rsid w:val="00E10C2A"/>
    <w:rsid w:val="00E116C1"/>
    <w:rsid w:val="00E174F0"/>
    <w:rsid w:val="00E17D2C"/>
    <w:rsid w:val="00E20E3E"/>
    <w:rsid w:val="00E214A0"/>
    <w:rsid w:val="00E2494B"/>
    <w:rsid w:val="00E25E96"/>
    <w:rsid w:val="00E3013D"/>
    <w:rsid w:val="00E31049"/>
    <w:rsid w:val="00E3227C"/>
    <w:rsid w:val="00E325B8"/>
    <w:rsid w:val="00E32DD4"/>
    <w:rsid w:val="00E34EC2"/>
    <w:rsid w:val="00E40F45"/>
    <w:rsid w:val="00E450D2"/>
    <w:rsid w:val="00E47781"/>
    <w:rsid w:val="00E47F61"/>
    <w:rsid w:val="00E5093B"/>
    <w:rsid w:val="00E5290B"/>
    <w:rsid w:val="00E54D51"/>
    <w:rsid w:val="00E601AD"/>
    <w:rsid w:val="00E60201"/>
    <w:rsid w:val="00E60821"/>
    <w:rsid w:val="00E60A11"/>
    <w:rsid w:val="00E621A6"/>
    <w:rsid w:val="00E63D4D"/>
    <w:rsid w:val="00E63E8B"/>
    <w:rsid w:val="00E642A7"/>
    <w:rsid w:val="00E6505B"/>
    <w:rsid w:val="00E6548A"/>
    <w:rsid w:val="00E66C71"/>
    <w:rsid w:val="00E71B64"/>
    <w:rsid w:val="00E72A7F"/>
    <w:rsid w:val="00E72F51"/>
    <w:rsid w:val="00E738EB"/>
    <w:rsid w:val="00E75477"/>
    <w:rsid w:val="00E76731"/>
    <w:rsid w:val="00E7677B"/>
    <w:rsid w:val="00E801FA"/>
    <w:rsid w:val="00E83496"/>
    <w:rsid w:val="00E83820"/>
    <w:rsid w:val="00E83FEB"/>
    <w:rsid w:val="00E84E5D"/>
    <w:rsid w:val="00E8564E"/>
    <w:rsid w:val="00E8602F"/>
    <w:rsid w:val="00E8709D"/>
    <w:rsid w:val="00E87C9C"/>
    <w:rsid w:val="00E90392"/>
    <w:rsid w:val="00E917DE"/>
    <w:rsid w:val="00E91984"/>
    <w:rsid w:val="00E92334"/>
    <w:rsid w:val="00E945D8"/>
    <w:rsid w:val="00E94D23"/>
    <w:rsid w:val="00E94E0B"/>
    <w:rsid w:val="00E9556F"/>
    <w:rsid w:val="00E959D5"/>
    <w:rsid w:val="00E95B7F"/>
    <w:rsid w:val="00E96674"/>
    <w:rsid w:val="00E97564"/>
    <w:rsid w:val="00EA1420"/>
    <w:rsid w:val="00EA21A0"/>
    <w:rsid w:val="00EA23EC"/>
    <w:rsid w:val="00EA24E0"/>
    <w:rsid w:val="00EA2D88"/>
    <w:rsid w:val="00EA3969"/>
    <w:rsid w:val="00EA44A7"/>
    <w:rsid w:val="00EA56DF"/>
    <w:rsid w:val="00EA57A9"/>
    <w:rsid w:val="00EA57EA"/>
    <w:rsid w:val="00EA5D56"/>
    <w:rsid w:val="00EA5D87"/>
    <w:rsid w:val="00EA6551"/>
    <w:rsid w:val="00EA6F0C"/>
    <w:rsid w:val="00EB071A"/>
    <w:rsid w:val="00EB18B6"/>
    <w:rsid w:val="00EB26A1"/>
    <w:rsid w:val="00EB315E"/>
    <w:rsid w:val="00EB39F2"/>
    <w:rsid w:val="00EB3F84"/>
    <w:rsid w:val="00EB48EF"/>
    <w:rsid w:val="00EB5877"/>
    <w:rsid w:val="00EB5E52"/>
    <w:rsid w:val="00EB7047"/>
    <w:rsid w:val="00EC0C6B"/>
    <w:rsid w:val="00EC1231"/>
    <w:rsid w:val="00EC1644"/>
    <w:rsid w:val="00EC1F71"/>
    <w:rsid w:val="00EC23BC"/>
    <w:rsid w:val="00EC318B"/>
    <w:rsid w:val="00EC34D7"/>
    <w:rsid w:val="00EC3E33"/>
    <w:rsid w:val="00EC478C"/>
    <w:rsid w:val="00EC4FAD"/>
    <w:rsid w:val="00EC4FC9"/>
    <w:rsid w:val="00EC542B"/>
    <w:rsid w:val="00EC60F9"/>
    <w:rsid w:val="00EC67DD"/>
    <w:rsid w:val="00ED10CD"/>
    <w:rsid w:val="00ED1839"/>
    <w:rsid w:val="00ED2262"/>
    <w:rsid w:val="00ED2B9A"/>
    <w:rsid w:val="00ED3762"/>
    <w:rsid w:val="00ED5220"/>
    <w:rsid w:val="00ED56D8"/>
    <w:rsid w:val="00ED75EE"/>
    <w:rsid w:val="00ED7BE9"/>
    <w:rsid w:val="00EE0089"/>
    <w:rsid w:val="00EE167C"/>
    <w:rsid w:val="00EE17D1"/>
    <w:rsid w:val="00EE1D04"/>
    <w:rsid w:val="00EE382C"/>
    <w:rsid w:val="00EE513A"/>
    <w:rsid w:val="00EE5C18"/>
    <w:rsid w:val="00EE6358"/>
    <w:rsid w:val="00EE63E5"/>
    <w:rsid w:val="00EF1267"/>
    <w:rsid w:val="00EF21EB"/>
    <w:rsid w:val="00EF231B"/>
    <w:rsid w:val="00EF390E"/>
    <w:rsid w:val="00EF5F1A"/>
    <w:rsid w:val="00EF764A"/>
    <w:rsid w:val="00F00AA7"/>
    <w:rsid w:val="00F01C95"/>
    <w:rsid w:val="00F0205B"/>
    <w:rsid w:val="00F04588"/>
    <w:rsid w:val="00F05A35"/>
    <w:rsid w:val="00F06122"/>
    <w:rsid w:val="00F101E1"/>
    <w:rsid w:val="00F11B97"/>
    <w:rsid w:val="00F135BF"/>
    <w:rsid w:val="00F13C42"/>
    <w:rsid w:val="00F15803"/>
    <w:rsid w:val="00F16646"/>
    <w:rsid w:val="00F17D7C"/>
    <w:rsid w:val="00F200A5"/>
    <w:rsid w:val="00F21362"/>
    <w:rsid w:val="00F21726"/>
    <w:rsid w:val="00F239F2"/>
    <w:rsid w:val="00F23B42"/>
    <w:rsid w:val="00F27138"/>
    <w:rsid w:val="00F27588"/>
    <w:rsid w:val="00F3122E"/>
    <w:rsid w:val="00F323A8"/>
    <w:rsid w:val="00F32418"/>
    <w:rsid w:val="00F32660"/>
    <w:rsid w:val="00F33E8B"/>
    <w:rsid w:val="00F35AD0"/>
    <w:rsid w:val="00F367F2"/>
    <w:rsid w:val="00F36E02"/>
    <w:rsid w:val="00F403D1"/>
    <w:rsid w:val="00F42FCF"/>
    <w:rsid w:val="00F437D7"/>
    <w:rsid w:val="00F43CAC"/>
    <w:rsid w:val="00F43F04"/>
    <w:rsid w:val="00F44704"/>
    <w:rsid w:val="00F44752"/>
    <w:rsid w:val="00F464D1"/>
    <w:rsid w:val="00F4654E"/>
    <w:rsid w:val="00F465CE"/>
    <w:rsid w:val="00F46C28"/>
    <w:rsid w:val="00F476F3"/>
    <w:rsid w:val="00F503F4"/>
    <w:rsid w:val="00F51EEA"/>
    <w:rsid w:val="00F539AC"/>
    <w:rsid w:val="00F5533E"/>
    <w:rsid w:val="00F55369"/>
    <w:rsid w:val="00F566D1"/>
    <w:rsid w:val="00F566E3"/>
    <w:rsid w:val="00F56768"/>
    <w:rsid w:val="00F57CBA"/>
    <w:rsid w:val="00F61789"/>
    <w:rsid w:val="00F62858"/>
    <w:rsid w:val="00F63114"/>
    <w:rsid w:val="00F64289"/>
    <w:rsid w:val="00F647EA"/>
    <w:rsid w:val="00F64DA2"/>
    <w:rsid w:val="00F658CE"/>
    <w:rsid w:val="00F66898"/>
    <w:rsid w:val="00F669BB"/>
    <w:rsid w:val="00F66A00"/>
    <w:rsid w:val="00F66CD7"/>
    <w:rsid w:val="00F70065"/>
    <w:rsid w:val="00F7046A"/>
    <w:rsid w:val="00F708EA"/>
    <w:rsid w:val="00F7100E"/>
    <w:rsid w:val="00F74FCD"/>
    <w:rsid w:val="00F756B4"/>
    <w:rsid w:val="00F801B4"/>
    <w:rsid w:val="00F80D4A"/>
    <w:rsid w:val="00F80D4B"/>
    <w:rsid w:val="00F8100A"/>
    <w:rsid w:val="00F8169C"/>
    <w:rsid w:val="00F83B0B"/>
    <w:rsid w:val="00F84916"/>
    <w:rsid w:val="00F85244"/>
    <w:rsid w:val="00F86DFF"/>
    <w:rsid w:val="00F86E0F"/>
    <w:rsid w:val="00F87789"/>
    <w:rsid w:val="00F8795A"/>
    <w:rsid w:val="00F907AD"/>
    <w:rsid w:val="00F914D1"/>
    <w:rsid w:val="00F91A05"/>
    <w:rsid w:val="00F92B90"/>
    <w:rsid w:val="00F9368D"/>
    <w:rsid w:val="00F94E72"/>
    <w:rsid w:val="00F96CBA"/>
    <w:rsid w:val="00F96F9D"/>
    <w:rsid w:val="00F97916"/>
    <w:rsid w:val="00FA0030"/>
    <w:rsid w:val="00FA02AC"/>
    <w:rsid w:val="00FA052B"/>
    <w:rsid w:val="00FA06AE"/>
    <w:rsid w:val="00FA08AE"/>
    <w:rsid w:val="00FA18A9"/>
    <w:rsid w:val="00FA1A2A"/>
    <w:rsid w:val="00FA345F"/>
    <w:rsid w:val="00FA77A5"/>
    <w:rsid w:val="00FA7944"/>
    <w:rsid w:val="00FA7BAE"/>
    <w:rsid w:val="00FB0362"/>
    <w:rsid w:val="00FB0716"/>
    <w:rsid w:val="00FB0C95"/>
    <w:rsid w:val="00FB0D47"/>
    <w:rsid w:val="00FB3470"/>
    <w:rsid w:val="00FB509E"/>
    <w:rsid w:val="00FB5FD6"/>
    <w:rsid w:val="00FB7BE3"/>
    <w:rsid w:val="00FC0AD2"/>
    <w:rsid w:val="00FC101D"/>
    <w:rsid w:val="00FC15EA"/>
    <w:rsid w:val="00FC2152"/>
    <w:rsid w:val="00FC49D0"/>
    <w:rsid w:val="00FC7899"/>
    <w:rsid w:val="00FC7F4B"/>
    <w:rsid w:val="00FD0141"/>
    <w:rsid w:val="00FD0BA8"/>
    <w:rsid w:val="00FD1440"/>
    <w:rsid w:val="00FD18BD"/>
    <w:rsid w:val="00FD229B"/>
    <w:rsid w:val="00FD2A18"/>
    <w:rsid w:val="00FD2B2D"/>
    <w:rsid w:val="00FD3E4A"/>
    <w:rsid w:val="00FD5291"/>
    <w:rsid w:val="00FD6672"/>
    <w:rsid w:val="00FD71C9"/>
    <w:rsid w:val="00FD7EA0"/>
    <w:rsid w:val="00FE05E5"/>
    <w:rsid w:val="00FE193A"/>
    <w:rsid w:val="00FE762C"/>
    <w:rsid w:val="00FF0B77"/>
    <w:rsid w:val="00FF1303"/>
    <w:rsid w:val="00FF1DBA"/>
    <w:rsid w:val="00FF3800"/>
    <w:rsid w:val="00FF4847"/>
    <w:rsid w:val="00FF63D5"/>
    <w:rsid w:val="00FF647E"/>
    <w:rsid w:val="00FF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5A4EC83"/>
  <w15:docId w15:val="{2C04EFA1-321A-4A86-B8D9-6AB4DA14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1F30E7"/>
    <w:pPr>
      <w:spacing w:before="120" w:after="120"/>
      <w:ind w:left="714" w:hanging="357"/>
      <w:jc w:val="both"/>
    </w:pPr>
  </w:style>
  <w:style w:type="paragraph" w:styleId="Nagwek1">
    <w:name w:val="heading 1"/>
    <w:basedOn w:val="Normalny"/>
    <w:next w:val="Normalny"/>
    <w:link w:val="Nagwek1Znak"/>
    <w:uiPriority w:val="9"/>
    <w:qFormat/>
    <w:rsid w:val="00773FDC"/>
    <w:pPr>
      <w:keepNext/>
      <w:numPr>
        <w:numId w:val="1"/>
      </w:numPr>
      <w:spacing w:before="200" w:after="200" w:line="276" w:lineRule="auto"/>
      <w:outlineLvl w:val="0"/>
    </w:pPr>
    <w:rPr>
      <w:rFonts w:ascii="Calibri" w:hAnsi="Calibri"/>
      <w:b/>
      <w:sz w:val="24"/>
      <w:lang w:val="x-none" w:eastAsia="x-none"/>
    </w:rPr>
  </w:style>
  <w:style w:type="paragraph" w:styleId="Nagwek2">
    <w:name w:val="heading 2"/>
    <w:basedOn w:val="Normalny"/>
    <w:next w:val="Normalny"/>
    <w:link w:val="Nagwek2Znak"/>
    <w:uiPriority w:val="9"/>
    <w:qFormat/>
    <w:rsid w:val="005E20B5"/>
    <w:pPr>
      <w:keepNext/>
      <w:numPr>
        <w:ilvl w:val="1"/>
        <w:numId w:val="1"/>
      </w:numPr>
      <w:outlineLvl w:val="1"/>
    </w:pPr>
    <w:rPr>
      <w:rFonts w:ascii="Calibri" w:hAnsi="Calibri"/>
      <w:color w:val="000000"/>
      <w:sz w:val="22"/>
      <w:lang w:val="x-none" w:eastAsia="x-none"/>
    </w:rPr>
  </w:style>
  <w:style w:type="paragraph" w:styleId="Nagwek3">
    <w:name w:val="heading 3"/>
    <w:basedOn w:val="Normalny"/>
    <w:next w:val="Normalny"/>
    <w:link w:val="Nagwek3Znak"/>
    <w:uiPriority w:val="9"/>
    <w:qFormat/>
    <w:rsid w:val="001319B8"/>
    <w:pPr>
      <w:keepNext/>
      <w:numPr>
        <w:ilvl w:val="2"/>
        <w:numId w:val="1"/>
      </w:numPr>
      <w:spacing w:before="200" w:after="200" w:line="276" w:lineRule="auto"/>
      <w:outlineLvl w:val="2"/>
    </w:pPr>
    <w:rPr>
      <w:rFonts w:ascii="Calibri" w:hAnsi="Calibri"/>
      <w:b/>
      <w:i/>
      <w:szCs w:val="24"/>
      <w:lang w:val="x-none" w:eastAsia="en-US"/>
    </w:rPr>
  </w:style>
  <w:style w:type="paragraph" w:styleId="Nagwek4">
    <w:name w:val="heading 4"/>
    <w:basedOn w:val="Nagwek5"/>
    <w:next w:val="Normalny"/>
    <w:link w:val="Nagwek4Znak"/>
    <w:uiPriority w:val="9"/>
    <w:qFormat/>
    <w:rsid w:val="00D4300C"/>
    <w:pPr>
      <w:outlineLvl w:val="3"/>
    </w:pPr>
    <w:rPr>
      <w:b/>
      <w:bCs/>
      <w:sz w:val="28"/>
      <w:szCs w:val="28"/>
    </w:rPr>
  </w:style>
  <w:style w:type="paragraph" w:styleId="Nagwek5">
    <w:name w:val="heading 5"/>
    <w:basedOn w:val="Normalny"/>
    <w:next w:val="Normalny"/>
    <w:link w:val="Nagwek5Znak"/>
    <w:qFormat/>
    <w:rsid w:val="002F0987"/>
    <w:pPr>
      <w:widowControl w:val="0"/>
      <w:ind w:left="0" w:firstLine="0"/>
      <w:outlineLvl w:val="4"/>
    </w:pPr>
    <w:rPr>
      <w:rFonts w:ascii="Calibri" w:hAnsi="Calibri"/>
      <w:sz w:val="22"/>
      <w:lang w:val="x-none" w:eastAsia="x-none"/>
    </w:rPr>
  </w:style>
  <w:style w:type="paragraph" w:styleId="Nagwek6">
    <w:name w:val="heading 6"/>
    <w:basedOn w:val="Normalny"/>
    <w:next w:val="Normalny"/>
    <w:link w:val="Nagwek6Znak"/>
    <w:uiPriority w:val="9"/>
    <w:qFormat/>
    <w:rsid w:val="001F30E7"/>
    <w:pPr>
      <w:keepNext/>
      <w:numPr>
        <w:ilvl w:val="5"/>
        <w:numId w:val="1"/>
      </w:numPr>
      <w:ind w:right="-567"/>
      <w:jc w:val="right"/>
      <w:outlineLvl w:val="5"/>
    </w:pPr>
    <w:rPr>
      <w:sz w:val="24"/>
      <w:lang w:val="x-none" w:eastAsia="x-none"/>
    </w:rPr>
  </w:style>
  <w:style w:type="paragraph" w:styleId="Nagwek7">
    <w:name w:val="heading 7"/>
    <w:basedOn w:val="Normalny"/>
    <w:next w:val="Normalny"/>
    <w:link w:val="Nagwek7Znak"/>
    <w:uiPriority w:val="9"/>
    <w:qFormat/>
    <w:rsid w:val="001F30E7"/>
    <w:pPr>
      <w:numPr>
        <w:ilvl w:val="6"/>
        <w:numId w:val="1"/>
      </w:numPr>
      <w:spacing w:before="240" w:after="60" w:line="360" w:lineRule="auto"/>
      <w:outlineLvl w:val="6"/>
    </w:pPr>
    <w:rPr>
      <w:rFonts w:ascii="Arial" w:hAnsi="Arial"/>
      <w:lang w:val="x-none" w:eastAsia="x-none"/>
    </w:rPr>
  </w:style>
  <w:style w:type="paragraph" w:styleId="Nagwek8">
    <w:name w:val="heading 8"/>
    <w:basedOn w:val="Normalny"/>
    <w:next w:val="Normalny"/>
    <w:link w:val="Nagwek8Znak"/>
    <w:uiPriority w:val="9"/>
    <w:qFormat/>
    <w:rsid w:val="001F30E7"/>
    <w:pPr>
      <w:numPr>
        <w:ilvl w:val="7"/>
        <w:numId w:val="1"/>
      </w:numPr>
      <w:spacing w:before="240" w:after="60" w:line="360" w:lineRule="auto"/>
      <w:outlineLvl w:val="7"/>
    </w:pPr>
    <w:rPr>
      <w:rFonts w:ascii="Arial" w:hAnsi="Arial"/>
      <w:i/>
      <w:lang w:val="x-none" w:eastAsia="x-none"/>
    </w:rPr>
  </w:style>
  <w:style w:type="paragraph" w:styleId="Nagwek9">
    <w:name w:val="heading 9"/>
    <w:basedOn w:val="Normalny"/>
    <w:next w:val="Normalny"/>
    <w:link w:val="Nagwek9Znak"/>
    <w:uiPriority w:val="9"/>
    <w:qFormat/>
    <w:rsid w:val="001F30E7"/>
    <w:pPr>
      <w:numPr>
        <w:ilvl w:val="8"/>
        <w:numId w:val="1"/>
      </w:numPr>
      <w:spacing w:before="240" w:after="60" w:line="360" w:lineRule="auto"/>
      <w:outlineLvl w:val="8"/>
    </w:pPr>
    <w:rPr>
      <w:rFonts w:ascii="Arial" w:hAnsi="Arial"/>
      <w:i/>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73FDC"/>
    <w:rPr>
      <w:rFonts w:ascii="Calibri" w:hAnsi="Calibri"/>
      <w:b/>
      <w:sz w:val="24"/>
      <w:lang w:val="x-none" w:eastAsia="x-none"/>
    </w:rPr>
  </w:style>
  <w:style w:type="character" w:customStyle="1" w:styleId="Nagwek2Znak">
    <w:name w:val="Nagłówek 2 Znak"/>
    <w:link w:val="Nagwek2"/>
    <w:uiPriority w:val="9"/>
    <w:rsid w:val="005E20B5"/>
    <w:rPr>
      <w:rFonts w:ascii="Calibri" w:hAnsi="Calibri"/>
      <w:color w:val="000000"/>
      <w:sz w:val="22"/>
      <w:lang w:val="x-none" w:eastAsia="x-none"/>
    </w:rPr>
  </w:style>
  <w:style w:type="character" w:customStyle="1" w:styleId="Nagwek3Znak">
    <w:name w:val="Nagłówek 3 Znak"/>
    <w:link w:val="Nagwek3"/>
    <w:uiPriority w:val="9"/>
    <w:locked/>
    <w:rsid w:val="001319B8"/>
    <w:rPr>
      <w:rFonts w:ascii="Calibri" w:hAnsi="Calibri"/>
      <w:b/>
      <w:i/>
      <w:szCs w:val="24"/>
      <w:lang w:val="x-none" w:eastAsia="en-US"/>
    </w:rPr>
  </w:style>
  <w:style w:type="character" w:customStyle="1" w:styleId="Nagwek4Znak">
    <w:name w:val="Nagłówek 4 Znak"/>
    <w:link w:val="Nagwek4"/>
    <w:uiPriority w:val="9"/>
    <w:semiHidden/>
    <w:rsid w:val="00D65753"/>
    <w:rPr>
      <w:rFonts w:ascii="Calibri" w:eastAsia="Times New Roman" w:hAnsi="Calibri" w:cs="Times New Roman"/>
      <w:b/>
      <w:bCs/>
      <w:sz w:val="28"/>
      <w:szCs w:val="28"/>
    </w:rPr>
  </w:style>
  <w:style w:type="character" w:customStyle="1" w:styleId="Nagwek5Znak">
    <w:name w:val="Nagłówek 5 Znak"/>
    <w:link w:val="Nagwek5"/>
    <w:locked/>
    <w:rsid w:val="002F0987"/>
    <w:rPr>
      <w:rFonts w:ascii="Calibri" w:hAnsi="Calibri" w:cs="Times New Roman"/>
      <w:sz w:val="22"/>
    </w:rPr>
  </w:style>
  <w:style w:type="character" w:customStyle="1" w:styleId="Nagwek6Znak">
    <w:name w:val="Nagłówek 6 Znak"/>
    <w:link w:val="Nagwek6"/>
    <w:uiPriority w:val="9"/>
    <w:rsid w:val="00D65753"/>
    <w:rPr>
      <w:sz w:val="24"/>
      <w:lang w:val="x-none" w:eastAsia="x-none"/>
    </w:rPr>
  </w:style>
  <w:style w:type="character" w:customStyle="1" w:styleId="Nagwek7Znak">
    <w:name w:val="Nagłówek 7 Znak"/>
    <w:link w:val="Nagwek7"/>
    <w:uiPriority w:val="9"/>
    <w:rsid w:val="00D65753"/>
    <w:rPr>
      <w:rFonts w:ascii="Arial" w:hAnsi="Arial"/>
      <w:lang w:val="x-none" w:eastAsia="x-none"/>
    </w:rPr>
  </w:style>
  <w:style w:type="character" w:customStyle="1" w:styleId="Nagwek8Znak">
    <w:name w:val="Nagłówek 8 Znak"/>
    <w:link w:val="Nagwek8"/>
    <w:uiPriority w:val="9"/>
    <w:rsid w:val="00D65753"/>
    <w:rPr>
      <w:rFonts w:ascii="Arial" w:hAnsi="Arial"/>
      <w:i/>
      <w:lang w:val="x-none" w:eastAsia="x-none"/>
    </w:rPr>
  </w:style>
  <w:style w:type="character" w:customStyle="1" w:styleId="Nagwek9Znak">
    <w:name w:val="Nagłówek 9 Znak"/>
    <w:link w:val="Nagwek9"/>
    <w:uiPriority w:val="9"/>
    <w:rsid w:val="00D65753"/>
    <w:rPr>
      <w:rFonts w:ascii="Arial" w:hAnsi="Arial"/>
      <w:i/>
      <w:sz w:val="18"/>
      <w:lang w:val="x-none" w:eastAsia="x-none"/>
    </w:rPr>
  </w:style>
  <w:style w:type="paragraph" w:styleId="Stopka">
    <w:name w:val="footer"/>
    <w:basedOn w:val="Normalny"/>
    <w:link w:val="StopkaZnak"/>
    <w:uiPriority w:val="99"/>
    <w:rsid w:val="001F30E7"/>
    <w:pPr>
      <w:tabs>
        <w:tab w:val="center" w:pos="4536"/>
        <w:tab w:val="right" w:pos="9072"/>
      </w:tabs>
    </w:pPr>
    <w:rPr>
      <w:lang w:val="x-none" w:eastAsia="x-none"/>
    </w:rPr>
  </w:style>
  <w:style w:type="character" w:customStyle="1" w:styleId="StopkaZnak">
    <w:name w:val="Stopka Znak"/>
    <w:link w:val="Stopka"/>
    <w:uiPriority w:val="99"/>
    <w:locked/>
    <w:rsid w:val="004A3C5A"/>
    <w:rPr>
      <w:rFonts w:cs="Times New Roman"/>
    </w:rPr>
  </w:style>
  <w:style w:type="character" w:styleId="Numerstrony">
    <w:name w:val="page number"/>
    <w:uiPriority w:val="99"/>
    <w:rsid w:val="001F30E7"/>
    <w:rPr>
      <w:rFonts w:cs="Times New Roman"/>
    </w:rPr>
  </w:style>
  <w:style w:type="paragraph" w:styleId="Spistreci1">
    <w:name w:val="toc 1"/>
    <w:aliases w:val="SPIS TREŚCI"/>
    <w:basedOn w:val="Normalny"/>
    <w:next w:val="Normalny"/>
    <w:autoRedefine/>
    <w:uiPriority w:val="39"/>
    <w:rsid w:val="00E061C0"/>
    <w:rPr>
      <w:rFonts w:ascii="Calibri" w:hAnsi="Calibri"/>
      <w:b/>
      <w:bCs/>
      <w:caps/>
    </w:rPr>
  </w:style>
  <w:style w:type="paragraph" w:styleId="Spistreci2">
    <w:name w:val="toc 2"/>
    <w:basedOn w:val="Normalny"/>
    <w:next w:val="Normalny"/>
    <w:autoRedefine/>
    <w:uiPriority w:val="39"/>
    <w:rsid w:val="001F30E7"/>
    <w:pPr>
      <w:ind w:left="200"/>
    </w:pPr>
    <w:rPr>
      <w:rFonts w:ascii="Calibri" w:hAnsi="Calibri"/>
      <w:smallCaps/>
    </w:rPr>
  </w:style>
  <w:style w:type="paragraph" w:styleId="Spistreci3">
    <w:name w:val="toc 3"/>
    <w:basedOn w:val="Normalny"/>
    <w:next w:val="Normalny"/>
    <w:autoRedefine/>
    <w:uiPriority w:val="39"/>
    <w:rsid w:val="001F30E7"/>
    <w:pPr>
      <w:ind w:left="400"/>
    </w:pPr>
    <w:rPr>
      <w:rFonts w:ascii="Calibri" w:hAnsi="Calibri"/>
      <w:i/>
      <w:iCs/>
    </w:rPr>
  </w:style>
  <w:style w:type="paragraph" w:styleId="Spistreci4">
    <w:name w:val="toc 4"/>
    <w:basedOn w:val="Normalny"/>
    <w:next w:val="Normalny"/>
    <w:autoRedefine/>
    <w:uiPriority w:val="39"/>
    <w:rsid w:val="001F30E7"/>
    <w:pPr>
      <w:ind w:left="600"/>
    </w:pPr>
    <w:rPr>
      <w:rFonts w:ascii="Calibri" w:hAnsi="Calibri"/>
      <w:sz w:val="18"/>
      <w:szCs w:val="18"/>
    </w:rPr>
  </w:style>
  <w:style w:type="paragraph" w:styleId="Spistreci5">
    <w:name w:val="toc 5"/>
    <w:basedOn w:val="Normalny"/>
    <w:next w:val="Normalny"/>
    <w:autoRedefine/>
    <w:uiPriority w:val="39"/>
    <w:rsid w:val="001F30E7"/>
    <w:pPr>
      <w:ind w:left="800"/>
    </w:pPr>
    <w:rPr>
      <w:rFonts w:ascii="Calibri" w:hAnsi="Calibri"/>
      <w:sz w:val="18"/>
      <w:szCs w:val="18"/>
    </w:rPr>
  </w:style>
  <w:style w:type="paragraph" w:styleId="Spistreci6">
    <w:name w:val="toc 6"/>
    <w:basedOn w:val="Normalny"/>
    <w:next w:val="Normalny"/>
    <w:autoRedefine/>
    <w:uiPriority w:val="39"/>
    <w:rsid w:val="001F30E7"/>
    <w:pPr>
      <w:ind w:left="1000"/>
    </w:pPr>
    <w:rPr>
      <w:rFonts w:ascii="Calibri" w:hAnsi="Calibri"/>
      <w:sz w:val="18"/>
      <w:szCs w:val="18"/>
    </w:rPr>
  </w:style>
  <w:style w:type="paragraph" w:styleId="Spistreci7">
    <w:name w:val="toc 7"/>
    <w:basedOn w:val="Normalny"/>
    <w:next w:val="Normalny"/>
    <w:autoRedefine/>
    <w:uiPriority w:val="39"/>
    <w:rsid w:val="001F30E7"/>
    <w:pPr>
      <w:ind w:left="1200"/>
    </w:pPr>
    <w:rPr>
      <w:rFonts w:ascii="Calibri" w:hAnsi="Calibri"/>
      <w:sz w:val="18"/>
      <w:szCs w:val="18"/>
    </w:rPr>
  </w:style>
  <w:style w:type="paragraph" w:styleId="Spistreci8">
    <w:name w:val="toc 8"/>
    <w:basedOn w:val="Normalny"/>
    <w:next w:val="Normalny"/>
    <w:autoRedefine/>
    <w:uiPriority w:val="39"/>
    <w:rsid w:val="001F30E7"/>
    <w:pPr>
      <w:ind w:left="1400"/>
    </w:pPr>
    <w:rPr>
      <w:rFonts w:ascii="Calibri" w:hAnsi="Calibri"/>
      <w:sz w:val="18"/>
      <w:szCs w:val="18"/>
    </w:rPr>
  </w:style>
  <w:style w:type="paragraph" w:styleId="Spistreci9">
    <w:name w:val="toc 9"/>
    <w:basedOn w:val="Normalny"/>
    <w:next w:val="Normalny"/>
    <w:autoRedefine/>
    <w:uiPriority w:val="39"/>
    <w:rsid w:val="001F30E7"/>
    <w:pPr>
      <w:ind w:left="1600"/>
    </w:pPr>
    <w:rPr>
      <w:rFonts w:ascii="Calibri" w:hAnsi="Calibri"/>
      <w:sz w:val="18"/>
      <w:szCs w:val="18"/>
    </w:rPr>
  </w:style>
  <w:style w:type="character" w:styleId="Hipercze">
    <w:name w:val="Hyperlink"/>
    <w:uiPriority w:val="99"/>
    <w:rsid w:val="001F30E7"/>
    <w:rPr>
      <w:rFonts w:cs="Times New Roman"/>
      <w:color w:val="0000FF"/>
      <w:u w:val="single"/>
    </w:rPr>
  </w:style>
  <w:style w:type="paragraph" w:styleId="Tekstblokowy">
    <w:name w:val="Block Text"/>
    <w:basedOn w:val="Normalny"/>
    <w:uiPriority w:val="99"/>
    <w:rsid w:val="001F30E7"/>
    <w:pPr>
      <w:tabs>
        <w:tab w:val="right" w:pos="8789"/>
      </w:tabs>
      <w:ind w:left="1134" w:right="508" w:hanging="567"/>
    </w:pPr>
    <w:rPr>
      <w:sz w:val="24"/>
    </w:rPr>
  </w:style>
  <w:style w:type="paragraph" w:customStyle="1" w:styleId="styl0">
    <w:name w:val="styl0"/>
    <w:basedOn w:val="Normalny"/>
    <w:rsid w:val="001F30E7"/>
    <w:pPr>
      <w:tabs>
        <w:tab w:val="center" w:pos="4536"/>
        <w:tab w:val="right" w:pos="9072"/>
      </w:tabs>
    </w:pPr>
    <w:rPr>
      <w:sz w:val="24"/>
    </w:rPr>
  </w:style>
  <w:style w:type="paragraph" w:styleId="Nagwek">
    <w:name w:val="header"/>
    <w:basedOn w:val="Normalny"/>
    <w:link w:val="NagwekZnak"/>
    <w:rsid w:val="001F30E7"/>
    <w:pPr>
      <w:tabs>
        <w:tab w:val="center" w:pos="4536"/>
        <w:tab w:val="right" w:pos="9072"/>
      </w:tabs>
    </w:pPr>
    <w:rPr>
      <w:lang w:val="x-none" w:eastAsia="x-none"/>
    </w:rPr>
  </w:style>
  <w:style w:type="character" w:customStyle="1" w:styleId="NagwekZnak">
    <w:name w:val="Nagłówek Znak"/>
    <w:link w:val="Nagwek"/>
    <w:locked/>
    <w:rsid w:val="00753A89"/>
    <w:rPr>
      <w:rFonts w:cs="Times New Roman"/>
    </w:rPr>
  </w:style>
  <w:style w:type="paragraph" w:styleId="Tekstpodstawowywcity">
    <w:name w:val="Body Text Indent"/>
    <w:basedOn w:val="Normalny"/>
    <w:link w:val="TekstpodstawowywcityZnak"/>
    <w:uiPriority w:val="99"/>
    <w:rsid w:val="001F30E7"/>
    <w:pPr>
      <w:ind w:left="709"/>
    </w:pPr>
    <w:rPr>
      <w:sz w:val="24"/>
    </w:rPr>
  </w:style>
  <w:style w:type="character" w:customStyle="1" w:styleId="TekstpodstawowywcityZnak">
    <w:name w:val="Tekst podstawowy wcięty Znak"/>
    <w:basedOn w:val="Domylnaczcionkaakapitu"/>
    <w:link w:val="Tekstpodstawowywcity"/>
    <w:uiPriority w:val="99"/>
    <w:semiHidden/>
    <w:rsid w:val="00D65753"/>
  </w:style>
  <w:style w:type="paragraph" w:styleId="Tekstprzypisudolnego">
    <w:name w:val="footnote text"/>
    <w:basedOn w:val="Normalny"/>
    <w:link w:val="TekstprzypisudolnegoZnak"/>
    <w:uiPriority w:val="99"/>
    <w:semiHidden/>
    <w:rsid w:val="001F30E7"/>
  </w:style>
  <w:style w:type="character" w:customStyle="1" w:styleId="TekstprzypisudolnegoZnak">
    <w:name w:val="Tekst przypisu dolnego Znak"/>
    <w:basedOn w:val="Domylnaczcionkaakapitu"/>
    <w:link w:val="Tekstprzypisudolnego"/>
    <w:uiPriority w:val="99"/>
    <w:semiHidden/>
    <w:rsid w:val="00D65753"/>
  </w:style>
  <w:style w:type="character" w:styleId="Odwoanieprzypisudolnego">
    <w:name w:val="footnote reference"/>
    <w:uiPriority w:val="99"/>
    <w:semiHidden/>
    <w:rsid w:val="001F30E7"/>
    <w:rPr>
      <w:rFonts w:cs="Times New Roman"/>
      <w:vertAlign w:val="superscript"/>
    </w:rPr>
  </w:style>
  <w:style w:type="character" w:styleId="UyteHipercze">
    <w:name w:val="FollowedHyperlink"/>
    <w:uiPriority w:val="99"/>
    <w:rsid w:val="001F30E7"/>
    <w:rPr>
      <w:rFonts w:cs="Times New Roman"/>
      <w:color w:val="800080"/>
      <w:u w:val="single"/>
    </w:rPr>
  </w:style>
  <w:style w:type="paragraph" w:styleId="Tekstpodstawowy">
    <w:name w:val="Body Text"/>
    <w:basedOn w:val="Normalny"/>
    <w:link w:val="TekstpodstawowyZnak"/>
    <w:uiPriority w:val="99"/>
    <w:rsid w:val="001F30E7"/>
    <w:rPr>
      <w:sz w:val="28"/>
      <w:szCs w:val="24"/>
      <w:lang w:eastAsia="en-US"/>
    </w:rPr>
  </w:style>
  <w:style w:type="character" w:customStyle="1" w:styleId="TekstpodstawowyZnak">
    <w:name w:val="Tekst podstawowy Znak"/>
    <w:basedOn w:val="Domylnaczcionkaakapitu"/>
    <w:link w:val="Tekstpodstawowy"/>
    <w:uiPriority w:val="99"/>
    <w:semiHidden/>
    <w:rsid w:val="00D65753"/>
  </w:style>
  <w:style w:type="paragraph" w:styleId="Tekstpodstawowy2">
    <w:name w:val="Body Text 2"/>
    <w:basedOn w:val="Normalny"/>
    <w:link w:val="Tekstpodstawowy2Znak"/>
    <w:uiPriority w:val="99"/>
    <w:rsid w:val="001F30E7"/>
    <w:pPr>
      <w:spacing w:line="360" w:lineRule="auto"/>
      <w:ind w:right="-110"/>
    </w:pPr>
    <w:rPr>
      <w:sz w:val="24"/>
      <w:szCs w:val="24"/>
      <w:lang w:eastAsia="en-US"/>
    </w:rPr>
  </w:style>
  <w:style w:type="character" w:customStyle="1" w:styleId="Tekstpodstawowy2Znak">
    <w:name w:val="Tekst podstawowy 2 Znak"/>
    <w:basedOn w:val="Domylnaczcionkaakapitu"/>
    <w:link w:val="Tekstpodstawowy2"/>
    <w:uiPriority w:val="99"/>
    <w:semiHidden/>
    <w:rsid w:val="00D65753"/>
  </w:style>
  <w:style w:type="paragraph" w:styleId="Tekstpodstawowywcity2">
    <w:name w:val="Body Text Indent 2"/>
    <w:basedOn w:val="Normalny"/>
    <w:link w:val="Tekstpodstawowywcity2Znak"/>
    <w:uiPriority w:val="99"/>
    <w:rsid w:val="001F30E7"/>
    <w:pPr>
      <w:tabs>
        <w:tab w:val="left" w:pos="8222"/>
      </w:tabs>
      <w:ind w:left="-567"/>
    </w:pPr>
    <w:rPr>
      <w:sz w:val="22"/>
    </w:rPr>
  </w:style>
  <w:style w:type="character" w:customStyle="1" w:styleId="Tekstpodstawowywcity2Znak">
    <w:name w:val="Tekst podstawowy wcięty 2 Znak"/>
    <w:basedOn w:val="Domylnaczcionkaakapitu"/>
    <w:link w:val="Tekstpodstawowywcity2"/>
    <w:uiPriority w:val="99"/>
    <w:semiHidden/>
    <w:rsid w:val="00D65753"/>
  </w:style>
  <w:style w:type="paragraph" w:styleId="Tekstpodstawowywcity3">
    <w:name w:val="Body Text Indent 3"/>
    <w:basedOn w:val="Normalny"/>
    <w:link w:val="Tekstpodstawowywcity3Znak"/>
    <w:uiPriority w:val="99"/>
    <w:rsid w:val="001F30E7"/>
    <w:pPr>
      <w:tabs>
        <w:tab w:val="left" w:pos="8222"/>
      </w:tabs>
      <w:ind w:left="284"/>
    </w:pPr>
    <w:rPr>
      <w:sz w:val="16"/>
      <w:szCs w:val="16"/>
      <w:lang w:val="x-none" w:eastAsia="x-none"/>
    </w:rPr>
  </w:style>
  <w:style w:type="character" w:customStyle="1" w:styleId="Tekstpodstawowywcity3Znak">
    <w:name w:val="Tekst podstawowy wcięty 3 Znak"/>
    <w:link w:val="Tekstpodstawowywcity3"/>
    <w:uiPriority w:val="99"/>
    <w:semiHidden/>
    <w:rsid w:val="00D65753"/>
    <w:rPr>
      <w:sz w:val="16"/>
      <w:szCs w:val="16"/>
    </w:rPr>
  </w:style>
  <w:style w:type="paragraph" w:styleId="Tekstpodstawowy3">
    <w:name w:val="Body Text 3"/>
    <w:basedOn w:val="Normalny"/>
    <w:link w:val="Tekstpodstawowy3Znak"/>
    <w:uiPriority w:val="99"/>
    <w:rsid w:val="001F30E7"/>
    <w:rPr>
      <w:sz w:val="16"/>
      <w:szCs w:val="16"/>
      <w:lang w:val="x-none" w:eastAsia="x-none"/>
    </w:rPr>
  </w:style>
  <w:style w:type="character" w:customStyle="1" w:styleId="Tekstpodstawowy3Znak">
    <w:name w:val="Tekst podstawowy 3 Znak"/>
    <w:link w:val="Tekstpodstawowy3"/>
    <w:uiPriority w:val="99"/>
    <w:semiHidden/>
    <w:rsid w:val="00D65753"/>
    <w:rPr>
      <w:sz w:val="16"/>
      <w:szCs w:val="1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9692C"/>
    <w:pPr>
      <w:ind w:left="720"/>
      <w:contextualSpacing/>
    </w:pPr>
  </w:style>
  <w:style w:type="paragraph" w:styleId="Nagwekspisutreci">
    <w:name w:val="TOC Heading"/>
    <w:basedOn w:val="Nagwek1"/>
    <w:next w:val="Normalny"/>
    <w:uiPriority w:val="39"/>
    <w:rsid w:val="005F0730"/>
    <w:pPr>
      <w:keepLines/>
      <w:numPr>
        <w:numId w:val="0"/>
      </w:numPr>
      <w:spacing w:before="480" w:after="0"/>
      <w:jc w:val="left"/>
      <w:outlineLvl w:val="9"/>
    </w:pPr>
    <w:rPr>
      <w:rFonts w:ascii="Cambria" w:hAnsi="Cambria"/>
      <w:bCs/>
      <w:color w:val="365F91"/>
      <w:sz w:val="28"/>
      <w:szCs w:val="28"/>
      <w:lang w:eastAsia="en-US"/>
    </w:rPr>
  </w:style>
  <w:style w:type="paragraph" w:styleId="Tekstdymka">
    <w:name w:val="Balloon Text"/>
    <w:basedOn w:val="Normalny"/>
    <w:link w:val="TekstdymkaZnak"/>
    <w:uiPriority w:val="99"/>
    <w:rsid w:val="005F0730"/>
    <w:rPr>
      <w:rFonts w:ascii="Tahoma" w:hAnsi="Tahoma"/>
      <w:sz w:val="16"/>
      <w:szCs w:val="16"/>
      <w:lang w:val="x-none" w:eastAsia="x-none"/>
    </w:rPr>
  </w:style>
  <w:style w:type="character" w:customStyle="1" w:styleId="TekstdymkaZnak">
    <w:name w:val="Tekst dymka Znak"/>
    <w:link w:val="Tekstdymka"/>
    <w:uiPriority w:val="99"/>
    <w:locked/>
    <w:rsid w:val="005F0730"/>
    <w:rPr>
      <w:rFonts w:ascii="Tahoma" w:hAnsi="Tahoma" w:cs="Tahoma"/>
      <w:sz w:val="16"/>
      <w:szCs w:val="16"/>
    </w:rPr>
  </w:style>
  <w:style w:type="character" w:styleId="Odwoaniedokomentarza">
    <w:name w:val="annotation reference"/>
    <w:uiPriority w:val="99"/>
    <w:rsid w:val="00071242"/>
    <w:rPr>
      <w:rFonts w:cs="Times New Roman"/>
      <w:sz w:val="16"/>
      <w:szCs w:val="16"/>
    </w:rPr>
  </w:style>
  <w:style w:type="paragraph" w:styleId="Tekstkomentarza">
    <w:name w:val="annotation text"/>
    <w:basedOn w:val="Normalny"/>
    <w:link w:val="TekstkomentarzaZnak"/>
    <w:uiPriority w:val="99"/>
    <w:rsid w:val="00071242"/>
    <w:rPr>
      <w:lang w:val="x-none" w:eastAsia="x-none"/>
    </w:rPr>
  </w:style>
  <w:style w:type="character" w:customStyle="1" w:styleId="TekstkomentarzaZnak">
    <w:name w:val="Tekst komentarza Znak"/>
    <w:link w:val="Tekstkomentarza"/>
    <w:uiPriority w:val="99"/>
    <w:locked/>
    <w:rsid w:val="00071242"/>
    <w:rPr>
      <w:rFonts w:cs="Times New Roman"/>
    </w:rPr>
  </w:style>
  <w:style w:type="paragraph" w:styleId="Tematkomentarza">
    <w:name w:val="annotation subject"/>
    <w:basedOn w:val="Tekstkomentarza"/>
    <w:next w:val="Tekstkomentarza"/>
    <w:link w:val="TematkomentarzaZnak"/>
    <w:uiPriority w:val="99"/>
    <w:rsid w:val="00071242"/>
    <w:rPr>
      <w:b/>
      <w:bCs/>
    </w:rPr>
  </w:style>
  <w:style w:type="character" w:customStyle="1" w:styleId="TematkomentarzaZnak">
    <w:name w:val="Temat komentarza Znak"/>
    <w:link w:val="Tematkomentarza"/>
    <w:uiPriority w:val="99"/>
    <w:locked/>
    <w:rsid w:val="00071242"/>
    <w:rPr>
      <w:rFonts w:cs="Times New Roman"/>
      <w:b/>
      <w:bCs/>
    </w:rPr>
  </w:style>
  <w:style w:type="paragraph" w:styleId="Bezodstpw">
    <w:name w:val="No Spacing"/>
    <w:link w:val="BezodstpwZnak"/>
    <w:uiPriority w:val="1"/>
    <w:rsid w:val="002125DD"/>
    <w:pPr>
      <w:spacing w:before="120" w:after="120"/>
      <w:ind w:left="714" w:hanging="357"/>
      <w:jc w:val="both"/>
    </w:pPr>
    <w:rPr>
      <w:rFonts w:ascii="Calibri" w:hAnsi="Calibri"/>
      <w:sz w:val="22"/>
      <w:szCs w:val="22"/>
      <w:lang w:eastAsia="en-US"/>
    </w:rPr>
  </w:style>
  <w:style w:type="character" w:customStyle="1" w:styleId="BezodstpwZnak">
    <w:name w:val="Bez odstępów Znak"/>
    <w:link w:val="Bezodstpw"/>
    <w:uiPriority w:val="1"/>
    <w:locked/>
    <w:rsid w:val="002125DD"/>
    <w:rPr>
      <w:rFonts w:ascii="Calibri" w:hAnsi="Calibri"/>
      <w:sz w:val="22"/>
      <w:szCs w:val="22"/>
      <w:lang w:val="pl-PL" w:eastAsia="en-US" w:bidi="ar-SA"/>
    </w:rPr>
  </w:style>
  <w:style w:type="paragraph" w:customStyle="1" w:styleId="Wylicza">
    <w:name w:val="Wylicz a"/>
    <w:basedOn w:val="Tekstpodstawowy"/>
    <w:autoRedefine/>
    <w:rsid w:val="00F101E1"/>
    <w:pPr>
      <w:numPr>
        <w:ilvl w:val="1"/>
        <w:numId w:val="2"/>
      </w:numPr>
    </w:pPr>
    <w:rPr>
      <w:rFonts w:ascii="Arial" w:hAnsi="Arial"/>
      <w:bCs/>
      <w:sz w:val="24"/>
      <w:szCs w:val="20"/>
      <w:lang w:eastAsia="pl-PL"/>
    </w:rPr>
  </w:style>
  <w:style w:type="paragraph" w:customStyle="1" w:styleId="Wylicz1">
    <w:name w:val="Wylicz 1"/>
    <w:basedOn w:val="Normalny"/>
    <w:autoRedefine/>
    <w:rsid w:val="00752BCD"/>
    <w:pPr>
      <w:numPr>
        <w:numId w:val="5"/>
      </w:numPr>
      <w:spacing w:after="60" w:line="276" w:lineRule="auto"/>
    </w:pPr>
    <w:rPr>
      <w:rFonts w:ascii="Calibri" w:hAnsi="Calibri"/>
      <w:sz w:val="22"/>
      <w:szCs w:val="22"/>
      <w:lang w:eastAsia="en-US"/>
    </w:rPr>
  </w:style>
  <w:style w:type="paragraph" w:customStyle="1" w:styleId="1Wylicza">
    <w:name w:val="1 Wylicz a)"/>
    <w:basedOn w:val="Wylicza"/>
    <w:rsid w:val="00F101E1"/>
  </w:style>
  <w:style w:type="paragraph" w:customStyle="1" w:styleId="akapit1">
    <w:name w:val="akapit_1"/>
    <w:basedOn w:val="Normalny"/>
    <w:uiPriority w:val="99"/>
    <w:rsid w:val="007712C8"/>
    <w:pPr>
      <w:tabs>
        <w:tab w:val="right" w:leader="dot" w:pos="8931"/>
      </w:tabs>
      <w:spacing w:line="480" w:lineRule="atLeast"/>
      <w:ind w:left="567" w:firstLine="567"/>
    </w:pPr>
    <w:rPr>
      <w:rFonts w:ascii="Arial" w:hAnsi="Arial" w:cs="Arial"/>
      <w:sz w:val="24"/>
      <w:szCs w:val="24"/>
    </w:rPr>
  </w:style>
  <w:style w:type="paragraph" w:customStyle="1" w:styleId="akap1">
    <w:name w:val="akap1"/>
    <w:basedOn w:val="Normalny"/>
    <w:rsid w:val="007712C8"/>
    <w:pPr>
      <w:tabs>
        <w:tab w:val="right" w:leader="dot" w:pos="8931"/>
      </w:tabs>
      <w:spacing w:line="480" w:lineRule="auto"/>
      <w:ind w:left="567" w:hanging="567"/>
    </w:pPr>
    <w:rPr>
      <w:rFonts w:ascii="Arial" w:hAnsi="Arial" w:cs="Arial"/>
      <w:sz w:val="24"/>
      <w:szCs w:val="24"/>
    </w:rPr>
  </w:style>
  <w:style w:type="paragraph" w:customStyle="1" w:styleId="Akapitzlist1">
    <w:name w:val="Akapit z listą1"/>
    <w:basedOn w:val="Normalny"/>
    <w:rsid w:val="007712C8"/>
    <w:pPr>
      <w:spacing w:after="200" w:line="276" w:lineRule="auto"/>
      <w:ind w:left="720"/>
    </w:pPr>
    <w:rPr>
      <w:rFonts w:ascii="Calibri" w:hAnsi="Calibri" w:cs="Calibri"/>
      <w:sz w:val="22"/>
      <w:szCs w:val="22"/>
      <w:lang w:eastAsia="en-US"/>
    </w:rPr>
  </w:style>
  <w:style w:type="paragraph" w:styleId="Indeks1">
    <w:name w:val="index 1"/>
    <w:basedOn w:val="Normalny"/>
    <w:next w:val="Normalny"/>
    <w:autoRedefine/>
    <w:uiPriority w:val="99"/>
    <w:rsid w:val="00F43F04"/>
    <w:pPr>
      <w:numPr>
        <w:numId w:val="3"/>
      </w:numPr>
      <w:spacing w:before="100" w:beforeAutospacing="1" w:after="100" w:afterAutospacing="1"/>
    </w:pPr>
    <w:rPr>
      <w:rFonts w:ascii="Verdana" w:hAnsi="Verdana"/>
      <w:bCs/>
      <w:iCs/>
    </w:rPr>
  </w:style>
  <w:style w:type="paragraph" w:customStyle="1" w:styleId="Akapitzlist2">
    <w:name w:val="Akapit z listą2"/>
    <w:basedOn w:val="Normalny"/>
    <w:rsid w:val="00830034"/>
    <w:pPr>
      <w:spacing w:after="200" w:line="276" w:lineRule="auto"/>
      <w:ind w:left="720"/>
    </w:pPr>
    <w:rPr>
      <w:rFonts w:ascii="Calibri" w:hAnsi="Calibri" w:cs="Calibri"/>
      <w:sz w:val="22"/>
      <w:szCs w:val="22"/>
      <w:lang w:eastAsia="en-US"/>
    </w:rPr>
  </w:style>
  <w:style w:type="paragraph" w:customStyle="1" w:styleId="ppunkt1">
    <w:name w:val="p_punkt_1"/>
    <w:basedOn w:val="Normalny"/>
    <w:rsid w:val="00E5290B"/>
    <w:pPr>
      <w:spacing w:line="360" w:lineRule="atLeast"/>
      <w:ind w:left="1135" w:hanging="568"/>
    </w:pPr>
    <w:rPr>
      <w:sz w:val="26"/>
      <w:u w:val="single"/>
    </w:rPr>
  </w:style>
  <w:style w:type="paragraph" w:customStyle="1" w:styleId="mylniki">
    <w:name w:val="myślniki"/>
    <w:basedOn w:val="Normalny"/>
    <w:link w:val="mylnikiZnak"/>
    <w:qFormat/>
    <w:rsid w:val="009D1AC0"/>
    <w:pPr>
      <w:numPr>
        <w:numId w:val="6"/>
      </w:numPr>
      <w:spacing w:before="0" w:after="0"/>
      <w:ind w:left="924"/>
    </w:pPr>
    <w:rPr>
      <w:rFonts w:ascii="Calibri" w:hAnsi="Calibri"/>
      <w:color w:val="000000"/>
      <w:sz w:val="22"/>
      <w:szCs w:val="22"/>
      <w:lang w:val="x-none" w:eastAsia="x-none"/>
    </w:rPr>
  </w:style>
  <w:style w:type="character" w:customStyle="1" w:styleId="mylnikiZnak">
    <w:name w:val="myślniki Znak"/>
    <w:link w:val="mylniki"/>
    <w:locked/>
    <w:rsid w:val="009D1AC0"/>
    <w:rPr>
      <w:rFonts w:ascii="Calibri" w:hAnsi="Calibri"/>
      <w:color w:val="000000"/>
      <w:sz w:val="22"/>
      <w:szCs w:val="22"/>
      <w:lang w:val="x-none" w:eastAsia="x-none"/>
    </w:rPr>
  </w:style>
  <w:style w:type="character" w:styleId="Tekstzastpczy">
    <w:name w:val="Placeholder Text"/>
    <w:uiPriority w:val="99"/>
    <w:semiHidden/>
    <w:rsid w:val="00267F98"/>
    <w:rPr>
      <w:rFonts w:cs="Times New Roman"/>
      <w:color w:val="808080"/>
    </w:rPr>
  </w:style>
  <w:style w:type="paragraph" w:customStyle="1" w:styleId="literki">
    <w:name w:val="literki"/>
    <w:basedOn w:val="mylniki"/>
    <w:link w:val="literkiZnak"/>
    <w:qFormat/>
    <w:rsid w:val="00454D4B"/>
    <w:pPr>
      <w:numPr>
        <w:numId w:val="4"/>
      </w:numPr>
      <w:ind w:left="1434"/>
    </w:pPr>
  </w:style>
  <w:style w:type="character" w:customStyle="1" w:styleId="literkiZnak">
    <w:name w:val="literki Znak"/>
    <w:basedOn w:val="mylnikiZnak"/>
    <w:link w:val="literki"/>
    <w:locked/>
    <w:rsid w:val="00454D4B"/>
    <w:rPr>
      <w:rFonts w:ascii="Calibri" w:hAnsi="Calibri"/>
      <w:color w:val="000000"/>
      <w:sz w:val="22"/>
      <w:szCs w:val="22"/>
      <w:lang w:val="x-none" w:eastAsia="x-none"/>
    </w:rPr>
  </w:style>
  <w:style w:type="paragraph" w:customStyle="1" w:styleId="bezpunkw">
    <w:name w:val="bez punków"/>
    <w:basedOn w:val="Normalny"/>
    <w:link w:val="bezpunkwZnak"/>
    <w:qFormat/>
    <w:rsid w:val="009D1AC0"/>
    <w:pPr>
      <w:ind w:left="0" w:firstLine="426"/>
    </w:pPr>
    <w:rPr>
      <w:rFonts w:ascii="Calibri" w:hAnsi="Calibri"/>
      <w:sz w:val="22"/>
      <w:szCs w:val="22"/>
      <w:lang w:val="x-none" w:eastAsia="x-none"/>
    </w:rPr>
  </w:style>
  <w:style w:type="character" w:customStyle="1" w:styleId="bezpunkwZnak">
    <w:name w:val="bez punków Znak"/>
    <w:link w:val="bezpunkw"/>
    <w:locked/>
    <w:rsid w:val="009D1AC0"/>
    <w:rPr>
      <w:rFonts w:ascii="Calibri" w:hAnsi="Calibri" w:cs="Times New Roman"/>
      <w:sz w:val="22"/>
      <w:szCs w:val="22"/>
    </w:rPr>
  </w:style>
  <w:style w:type="paragraph" w:customStyle="1" w:styleId="Zanag1">
    <w:name w:val="Zał nagł1"/>
    <w:basedOn w:val="Akapitzlist"/>
    <w:qFormat/>
    <w:rsid w:val="00A076B3"/>
    <w:pPr>
      <w:widowControl w:val="0"/>
      <w:pBdr>
        <w:bottom w:val="dashSmallGap" w:sz="4" w:space="1" w:color="1F497D"/>
      </w:pBdr>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A076B3"/>
    <w:pPr>
      <w:keepNext/>
      <w:keepLines/>
      <w:shd w:val="clear" w:color="auto" w:fill="A6A6A6"/>
      <w:spacing w:before="0" w:after="0"/>
      <w:ind w:left="0" w:firstLine="0"/>
      <w:contextualSpacing/>
      <w:jc w:val="center"/>
    </w:pPr>
    <w:rPr>
      <w:rFonts w:ascii="Arial" w:eastAsia="Calibri" w:hAnsi="Arial" w:cs="Arial"/>
      <w:b/>
      <w:caps/>
      <w:sz w:val="28"/>
      <w:szCs w:val="24"/>
    </w:rPr>
  </w:style>
  <w:style w:type="paragraph" w:styleId="Tytu">
    <w:name w:val="Title"/>
    <w:basedOn w:val="Normalny"/>
    <w:link w:val="TytuZnak"/>
    <w:qFormat/>
    <w:rsid w:val="00A076B3"/>
    <w:pPr>
      <w:autoSpaceDE w:val="0"/>
      <w:autoSpaceDN w:val="0"/>
      <w:spacing w:before="0" w:after="0"/>
      <w:ind w:left="0" w:firstLine="0"/>
      <w:jc w:val="center"/>
    </w:pPr>
    <w:rPr>
      <w:b/>
      <w:bCs/>
      <w:sz w:val="40"/>
      <w:szCs w:val="40"/>
      <w:lang w:val="x-none" w:eastAsia="x-none"/>
    </w:rPr>
  </w:style>
  <w:style w:type="character" w:customStyle="1" w:styleId="TytuZnak">
    <w:name w:val="Tytuł Znak"/>
    <w:link w:val="Tytu"/>
    <w:rsid w:val="00A076B3"/>
    <w:rPr>
      <w:b/>
      <w:bCs/>
      <w:sz w:val="40"/>
      <w:szCs w:val="40"/>
    </w:rPr>
  </w:style>
  <w:style w:type="paragraph" w:customStyle="1" w:styleId="Styl1">
    <w:name w:val="Styl1"/>
    <w:basedOn w:val="Normalny"/>
    <w:link w:val="Styl1Znak"/>
    <w:qFormat/>
    <w:rsid w:val="002D0F48"/>
    <w:pPr>
      <w:widowControl w:val="0"/>
      <w:numPr>
        <w:numId w:val="7"/>
      </w:numPr>
      <w:adjustRightInd w:val="0"/>
      <w:ind w:left="357" w:hanging="357"/>
      <w:textAlignment w:val="baseline"/>
    </w:pPr>
    <w:rPr>
      <w:rFonts w:ascii="Calibri" w:hAnsi="Calibri"/>
      <w:b/>
      <w:sz w:val="22"/>
      <w:szCs w:val="22"/>
      <w:lang w:val="x-none" w:eastAsia="x-none"/>
    </w:rPr>
  </w:style>
  <w:style w:type="paragraph" w:customStyle="1" w:styleId="Styl2">
    <w:name w:val="Styl2"/>
    <w:basedOn w:val="Normalny"/>
    <w:link w:val="Styl2Znak"/>
    <w:qFormat/>
    <w:rsid w:val="0001411A"/>
    <w:pPr>
      <w:widowControl w:val="0"/>
      <w:numPr>
        <w:numId w:val="10"/>
      </w:numPr>
      <w:adjustRightInd w:val="0"/>
      <w:spacing w:before="60" w:after="60"/>
      <w:textAlignment w:val="baseline"/>
    </w:pPr>
    <w:rPr>
      <w:rFonts w:ascii="Calibri" w:hAnsi="Calibri"/>
      <w:bCs/>
      <w:sz w:val="22"/>
      <w:szCs w:val="22"/>
      <w:lang w:val="x-none" w:eastAsia="x-none"/>
    </w:rPr>
  </w:style>
  <w:style w:type="character" w:customStyle="1" w:styleId="Styl1Znak">
    <w:name w:val="Styl1 Znak"/>
    <w:link w:val="Styl1"/>
    <w:rsid w:val="002D0F48"/>
    <w:rPr>
      <w:rFonts w:ascii="Calibri" w:hAnsi="Calibri"/>
      <w:b/>
      <w:sz w:val="22"/>
      <w:szCs w:val="22"/>
      <w:lang w:val="x-none" w:eastAsia="x-none"/>
    </w:rPr>
  </w:style>
  <w:style w:type="character" w:customStyle="1" w:styleId="Styl2Znak">
    <w:name w:val="Styl2 Znak"/>
    <w:link w:val="Styl2"/>
    <w:rsid w:val="0001411A"/>
    <w:rPr>
      <w:rFonts w:ascii="Calibri" w:hAnsi="Calibri"/>
      <w:bCs/>
      <w:sz w:val="22"/>
      <w:szCs w:val="22"/>
      <w:lang w:val="x-none" w:eastAsia="x-none"/>
    </w:rPr>
  </w:style>
  <w:style w:type="paragraph" w:customStyle="1" w:styleId="Styl4">
    <w:name w:val="Styl4"/>
    <w:basedOn w:val="Normalny"/>
    <w:link w:val="Styl4Znak"/>
    <w:autoRedefine/>
    <w:qFormat/>
    <w:rsid w:val="0001411A"/>
    <w:pPr>
      <w:widowControl w:val="0"/>
      <w:adjustRightInd w:val="0"/>
      <w:ind w:left="708" w:firstLine="0"/>
      <w:textAlignment w:val="baseline"/>
    </w:pPr>
    <w:rPr>
      <w:rFonts w:ascii="Calibri" w:hAnsi="Calibri"/>
      <w:bCs/>
      <w:lang w:val="x-none" w:eastAsia="x-none"/>
    </w:rPr>
  </w:style>
  <w:style w:type="character" w:customStyle="1" w:styleId="Styl4Znak">
    <w:name w:val="Styl4 Znak"/>
    <w:link w:val="Styl4"/>
    <w:rsid w:val="0001411A"/>
    <w:rPr>
      <w:rFonts w:ascii="Calibri" w:hAnsi="Calibri" w:cs="Arial"/>
      <w:bCs/>
    </w:rPr>
  </w:style>
  <w:style w:type="paragraph" w:customStyle="1" w:styleId="Styl7">
    <w:name w:val="Styl7"/>
    <w:basedOn w:val="Normalny"/>
    <w:link w:val="Styl7Znak"/>
    <w:qFormat/>
    <w:rsid w:val="002D0F48"/>
    <w:pPr>
      <w:widowControl w:val="0"/>
      <w:adjustRightInd w:val="0"/>
      <w:spacing w:before="60" w:after="60"/>
      <w:ind w:left="708" w:firstLine="348"/>
      <w:textAlignment w:val="baseline"/>
    </w:pPr>
    <w:rPr>
      <w:rFonts w:ascii="Calibri" w:hAnsi="Calibri"/>
      <w:bCs/>
      <w:lang w:val="x-none" w:eastAsia="x-none"/>
    </w:rPr>
  </w:style>
  <w:style w:type="character" w:customStyle="1" w:styleId="Styl7Znak">
    <w:name w:val="Styl7 Znak"/>
    <w:link w:val="Styl7"/>
    <w:rsid w:val="002D0F48"/>
    <w:rPr>
      <w:rFonts w:ascii="Calibri" w:hAnsi="Calibri" w:cs="Arial"/>
      <w:bCs/>
    </w:rPr>
  </w:style>
  <w:style w:type="paragraph" w:customStyle="1" w:styleId="Recitals">
    <w:name w:val="Recitals"/>
    <w:basedOn w:val="Normalny"/>
    <w:rsid w:val="00D809F0"/>
    <w:pPr>
      <w:numPr>
        <w:numId w:val="12"/>
      </w:numPr>
      <w:spacing w:before="0" w:after="140" w:line="290" w:lineRule="auto"/>
    </w:pPr>
    <w:rPr>
      <w:rFonts w:ascii="Arial" w:hAnsi="Arial"/>
      <w:kern w:val="20"/>
      <w:szCs w:val="24"/>
      <w:lang w:eastAsia="en-US"/>
    </w:rPr>
  </w:style>
  <w:style w:type="table" w:styleId="Tabela-Siatka">
    <w:name w:val="Table Grid"/>
    <w:basedOn w:val="Standardowy"/>
    <w:rsid w:val="009F2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0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9030">
      <w:bodyDiv w:val="1"/>
      <w:marLeft w:val="0"/>
      <w:marRight w:val="0"/>
      <w:marTop w:val="0"/>
      <w:marBottom w:val="0"/>
      <w:divBdr>
        <w:top w:val="none" w:sz="0" w:space="0" w:color="auto"/>
        <w:left w:val="none" w:sz="0" w:space="0" w:color="auto"/>
        <w:bottom w:val="none" w:sz="0" w:space="0" w:color="auto"/>
        <w:right w:val="none" w:sz="0" w:space="0" w:color="auto"/>
      </w:divBdr>
    </w:div>
    <w:div w:id="359822072">
      <w:bodyDiv w:val="1"/>
      <w:marLeft w:val="0"/>
      <w:marRight w:val="0"/>
      <w:marTop w:val="0"/>
      <w:marBottom w:val="0"/>
      <w:divBdr>
        <w:top w:val="none" w:sz="0" w:space="0" w:color="auto"/>
        <w:left w:val="none" w:sz="0" w:space="0" w:color="auto"/>
        <w:bottom w:val="none" w:sz="0" w:space="0" w:color="auto"/>
        <w:right w:val="none" w:sz="0" w:space="0" w:color="auto"/>
      </w:divBdr>
    </w:div>
    <w:div w:id="1153448309">
      <w:bodyDiv w:val="1"/>
      <w:marLeft w:val="0"/>
      <w:marRight w:val="0"/>
      <w:marTop w:val="0"/>
      <w:marBottom w:val="0"/>
      <w:divBdr>
        <w:top w:val="none" w:sz="0" w:space="0" w:color="auto"/>
        <w:left w:val="none" w:sz="0" w:space="0" w:color="auto"/>
        <w:bottom w:val="none" w:sz="0" w:space="0" w:color="auto"/>
        <w:right w:val="none" w:sz="0" w:space="0" w:color="auto"/>
      </w:divBdr>
    </w:div>
    <w:div w:id="1276526305">
      <w:bodyDiv w:val="1"/>
      <w:marLeft w:val="0"/>
      <w:marRight w:val="0"/>
      <w:marTop w:val="0"/>
      <w:marBottom w:val="0"/>
      <w:divBdr>
        <w:top w:val="none" w:sz="0" w:space="0" w:color="auto"/>
        <w:left w:val="none" w:sz="0" w:space="0" w:color="auto"/>
        <w:bottom w:val="none" w:sz="0" w:space="0" w:color="auto"/>
        <w:right w:val="none" w:sz="0" w:space="0" w:color="auto"/>
      </w:divBdr>
    </w:div>
    <w:div w:id="1653020890">
      <w:bodyDiv w:val="1"/>
      <w:marLeft w:val="0"/>
      <w:marRight w:val="0"/>
      <w:marTop w:val="0"/>
      <w:marBottom w:val="0"/>
      <w:divBdr>
        <w:top w:val="none" w:sz="0" w:space="0" w:color="auto"/>
        <w:left w:val="none" w:sz="0" w:space="0" w:color="auto"/>
        <w:bottom w:val="none" w:sz="0" w:space="0" w:color="auto"/>
        <w:right w:val="none" w:sz="0" w:space="0" w:color="auto"/>
      </w:divBdr>
    </w:div>
    <w:div w:id="1688218326">
      <w:marLeft w:val="0"/>
      <w:marRight w:val="0"/>
      <w:marTop w:val="0"/>
      <w:marBottom w:val="0"/>
      <w:divBdr>
        <w:top w:val="none" w:sz="0" w:space="0" w:color="auto"/>
        <w:left w:val="none" w:sz="0" w:space="0" w:color="auto"/>
        <w:bottom w:val="none" w:sz="0" w:space="0" w:color="auto"/>
        <w:right w:val="none" w:sz="0" w:space="0" w:color="auto"/>
      </w:divBdr>
    </w:div>
    <w:div w:id="1688218327">
      <w:marLeft w:val="0"/>
      <w:marRight w:val="0"/>
      <w:marTop w:val="0"/>
      <w:marBottom w:val="0"/>
      <w:divBdr>
        <w:top w:val="none" w:sz="0" w:space="0" w:color="auto"/>
        <w:left w:val="none" w:sz="0" w:space="0" w:color="auto"/>
        <w:bottom w:val="none" w:sz="0" w:space="0" w:color="auto"/>
        <w:right w:val="none" w:sz="0" w:space="0" w:color="auto"/>
      </w:divBdr>
    </w:div>
    <w:div w:id="1688218328">
      <w:marLeft w:val="0"/>
      <w:marRight w:val="0"/>
      <w:marTop w:val="0"/>
      <w:marBottom w:val="0"/>
      <w:divBdr>
        <w:top w:val="none" w:sz="0" w:space="0" w:color="auto"/>
        <w:left w:val="none" w:sz="0" w:space="0" w:color="auto"/>
        <w:bottom w:val="none" w:sz="0" w:space="0" w:color="auto"/>
        <w:right w:val="none" w:sz="0" w:space="0" w:color="auto"/>
      </w:divBdr>
    </w:div>
    <w:div w:id="1688218329">
      <w:marLeft w:val="0"/>
      <w:marRight w:val="0"/>
      <w:marTop w:val="0"/>
      <w:marBottom w:val="0"/>
      <w:divBdr>
        <w:top w:val="none" w:sz="0" w:space="0" w:color="auto"/>
        <w:left w:val="none" w:sz="0" w:space="0" w:color="auto"/>
        <w:bottom w:val="none" w:sz="0" w:space="0" w:color="auto"/>
        <w:right w:val="none" w:sz="0" w:space="0" w:color="auto"/>
      </w:divBdr>
    </w:div>
    <w:div w:id="1688218330">
      <w:marLeft w:val="0"/>
      <w:marRight w:val="0"/>
      <w:marTop w:val="0"/>
      <w:marBottom w:val="0"/>
      <w:divBdr>
        <w:top w:val="none" w:sz="0" w:space="0" w:color="auto"/>
        <w:left w:val="none" w:sz="0" w:space="0" w:color="auto"/>
        <w:bottom w:val="none" w:sz="0" w:space="0" w:color="auto"/>
        <w:right w:val="none" w:sz="0" w:space="0" w:color="auto"/>
      </w:divBdr>
    </w:div>
    <w:div w:id="1688218331">
      <w:marLeft w:val="0"/>
      <w:marRight w:val="0"/>
      <w:marTop w:val="0"/>
      <w:marBottom w:val="0"/>
      <w:divBdr>
        <w:top w:val="none" w:sz="0" w:space="0" w:color="auto"/>
        <w:left w:val="none" w:sz="0" w:space="0" w:color="auto"/>
        <w:bottom w:val="none" w:sz="0" w:space="0" w:color="auto"/>
        <w:right w:val="none" w:sz="0" w:space="0" w:color="auto"/>
      </w:divBdr>
    </w:div>
    <w:div w:id="1717852605">
      <w:bodyDiv w:val="1"/>
      <w:marLeft w:val="0"/>
      <w:marRight w:val="0"/>
      <w:marTop w:val="0"/>
      <w:marBottom w:val="0"/>
      <w:divBdr>
        <w:top w:val="none" w:sz="0" w:space="0" w:color="auto"/>
        <w:left w:val="none" w:sz="0" w:space="0" w:color="auto"/>
        <w:bottom w:val="none" w:sz="0" w:space="0" w:color="auto"/>
        <w:right w:val="none" w:sz="0" w:space="0" w:color="auto"/>
      </w:divBdr>
    </w:div>
    <w:div w:id="1769932783">
      <w:bodyDiv w:val="1"/>
      <w:marLeft w:val="0"/>
      <w:marRight w:val="0"/>
      <w:marTop w:val="0"/>
      <w:marBottom w:val="0"/>
      <w:divBdr>
        <w:top w:val="none" w:sz="0" w:space="0" w:color="auto"/>
        <w:left w:val="none" w:sz="0" w:space="0" w:color="auto"/>
        <w:bottom w:val="none" w:sz="0" w:space="0" w:color="auto"/>
        <w:right w:val="none" w:sz="0" w:space="0" w:color="auto"/>
      </w:divBdr>
    </w:div>
    <w:div w:id="199459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gedystrybucja.pl/strefa-klienta/przydatne-dokument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pgedystrybucja.pl/strefa-klienta/przydatne-dokument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strefa-klienta/przydatne-dokumenty"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7 Załącznik nr 1.7 do SWZ (pozwolenie, zgłoszenie) 131025 Część 3.docx</dmsv2BaseFileName>
    <dmsv2BaseDisplayName xmlns="http://schemas.microsoft.com/sharepoint/v3">1. 7 Załącznik nr 1.7 do SWZ (pozwolenie, zgłoszenie) 131025 Część 3</dmsv2BaseDisplayName>
    <dmsv2SWPP2ObjectNumber xmlns="http://schemas.microsoft.com/sharepoint/v3">POST/DYS/OLD/GZ/04160/2025                        </dmsv2SWPP2ObjectNumber>
    <dmsv2SWPP2SumMD5 xmlns="http://schemas.microsoft.com/sharepoint/v3">4fb127a8be8205a556d4060d48bee626</dmsv2SWPP2SumMD5>
    <dmsv2BaseMoved xmlns="http://schemas.microsoft.com/sharepoint/v3">false</dmsv2BaseMoved>
    <dmsv2BaseIsSensitive xmlns="http://schemas.microsoft.com/sharepoint/v3">true</dmsv2BaseIsSensitive>
    <dmsv2SWPP2IDSWPP2 xmlns="http://schemas.microsoft.com/sharepoint/v3">699136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23770403</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DPFVW34YURAE-1996658973-7934</_dlc_DocId>
    <_dlc_DocIdUrl xmlns="a19cb1c7-c5c7-46d4-85ae-d83685407bba">
      <Url>https://swpp2.dms.gkpge.pl/sites/40/_layouts/15/DocIdRedir.aspx?ID=DPFVW34YURAE-1996658973-7934</Url>
      <Description>DPFVW34YURAE-1996658973-7934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3B7AF-53A3-4D30-BBC8-20828783A66A}"/>
</file>

<file path=customXml/itemProps2.xml><?xml version="1.0" encoding="utf-8"?>
<ds:datastoreItem xmlns:ds="http://schemas.openxmlformats.org/officeDocument/2006/customXml" ds:itemID="{152F3ECC-DC94-4AEE-A5CE-565C95873E4E}">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03FED6B1-9186-40B3-99AA-542CE80DBB34}">
  <ds:schemaRefs>
    <ds:schemaRef ds:uri="http://schemas.microsoft.com/sharepoint/v3/contenttype/forms"/>
  </ds:schemaRefs>
</ds:datastoreItem>
</file>

<file path=customXml/itemProps4.xml><?xml version="1.0" encoding="utf-8"?>
<ds:datastoreItem xmlns:ds="http://schemas.openxmlformats.org/officeDocument/2006/customXml" ds:itemID="{A8BB1BAC-D725-4F3E-8DF0-7FBF1FB6A7CC}">
  <ds:schemaRefs>
    <ds:schemaRef ds:uri="http://schemas.microsoft.com/sharepoint/events"/>
  </ds:schemaRefs>
</ds:datastoreItem>
</file>

<file path=customXml/itemProps5.xml><?xml version="1.0" encoding="utf-8"?>
<ds:datastoreItem xmlns:ds="http://schemas.openxmlformats.org/officeDocument/2006/customXml" ds:itemID="{3FACDBA0-BB5A-4727-82CD-630B85D7F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1689</Words>
  <Characters>12196</Characters>
  <Application>Microsoft Office Word</Application>
  <DocSecurity>0</DocSecurity>
  <Lines>101</Lines>
  <Paragraphs>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1 do SIWZ – stacja Lutomiersk</vt:lpstr>
      <vt:lpstr>Załącznik nr 1 do SIWZ – stacja Lutomiersk</vt:lpstr>
    </vt:vector>
  </TitlesOfParts>
  <Company>Microsoft</Company>
  <LinksUpToDate>false</LinksUpToDate>
  <CharactersWithSpaces>13858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 stacja Lutomiersk</dc:title>
  <dc:creator>Danuta Adamiak</dc:creator>
  <cp:lastModifiedBy>Pietruszewski Piotr [PGE Dystr. O.Łódź]</cp:lastModifiedBy>
  <cp:revision>2</cp:revision>
  <cp:lastPrinted>2021-09-22T09:55:00Z</cp:lastPrinted>
  <dcterms:created xsi:type="dcterms:W3CDTF">2025-11-19T08:29:00Z</dcterms:created>
  <dcterms:modified xsi:type="dcterms:W3CDTF">2025-11-19T08:29:00Z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37c1a1c4-fb9d-4793-b3f7-6abc371a0d19</vt:lpwstr>
  </property>
</Properties>
</file>